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59C4FA" w14:textId="77777777" w:rsidR="00B57692" w:rsidRPr="00B57692" w:rsidRDefault="00B57692" w:rsidP="00B57692">
      <w:pPr>
        <w:spacing w:after="0" w:line="240" w:lineRule="auto"/>
        <w:jc w:val="right"/>
        <w:rPr>
          <w:rFonts w:ascii="Times New Roman" w:eastAsia="Times New Roman" w:hAnsi="Times New Roman" w:cs="Times New Roman"/>
          <w:b/>
          <w:sz w:val="24"/>
          <w:szCs w:val="24"/>
        </w:rPr>
      </w:pPr>
      <w:r w:rsidRPr="00B57692">
        <w:rPr>
          <w:rFonts w:ascii="Times New Roman" w:eastAsia="Times New Roman" w:hAnsi="Times New Roman" w:cs="Times New Roman"/>
          <w:b/>
          <w:sz w:val="24"/>
          <w:szCs w:val="24"/>
        </w:rPr>
        <w:t>PIELIKUMS</w:t>
      </w:r>
    </w:p>
    <w:p w14:paraId="319A40E4" w14:textId="77777777" w:rsidR="00B57692" w:rsidRPr="00B57692" w:rsidRDefault="00B57692" w:rsidP="00B57692">
      <w:pPr>
        <w:spacing w:after="0" w:line="240" w:lineRule="auto"/>
        <w:jc w:val="right"/>
        <w:rPr>
          <w:rFonts w:ascii="Times New Roman" w:eastAsia="Times New Roman" w:hAnsi="Times New Roman" w:cs="Times New Roman"/>
          <w:sz w:val="24"/>
          <w:szCs w:val="24"/>
        </w:rPr>
      </w:pPr>
      <w:r w:rsidRPr="00B57692">
        <w:rPr>
          <w:rFonts w:ascii="Times New Roman" w:eastAsia="Times New Roman" w:hAnsi="Times New Roman" w:cs="Times New Roman"/>
          <w:sz w:val="24"/>
          <w:szCs w:val="24"/>
        </w:rPr>
        <w:t>Limbažu novada domes</w:t>
      </w:r>
    </w:p>
    <w:p w14:paraId="05B83935" w14:textId="6BA06ED1" w:rsidR="00B57692" w:rsidRPr="00B57692" w:rsidRDefault="00B57692" w:rsidP="00B57692">
      <w:pPr>
        <w:spacing w:after="0" w:line="240" w:lineRule="auto"/>
        <w:jc w:val="right"/>
        <w:rPr>
          <w:rFonts w:ascii="Times New Roman" w:eastAsia="Times New Roman" w:hAnsi="Times New Roman" w:cs="Times New Roman"/>
          <w:sz w:val="24"/>
          <w:szCs w:val="24"/>
        </w:rPr>
      </w:pPr>
      <w:r w:rsidRPr="00B57692">
        <w:rPr>
          <w:rFonts w:ascii="Times New Roman" w:eastAsia="Times New Roman" w:hAnsi="Times New Roman" w:cs="Times New Roman"/>
          <w:sz w:val="24"/>
          <w:szCs w:val="24"/>
        </w:rPr>
        <w:t>24.10.2024. sēdes lēmumam Nr.</w:t>
      </w:r>
      <w:r w:rsidR="008152CF">
        <w:rPr>
          <w:rFonts w:ascii="Times New Roman" w:eastAsia="Times New Roman" w:hAnsi="Times New Roman" w:cs="Times New Roman"/>
          <w:sz w:val="24"/>
          <w:szCs w:val="24"/>
        </w:rPr>
        <w:t>756</w:t>
      </w:r>
    </w:p>
    <w:p w14:paraId="07775995" w14:textId="2700D853" w:rsidR="00B57692" w:rsidRDefault="00B57692" w:rsidP="00B57692">
      <w:pPr>
        <w:spacing w:after="0" w:line="240" w:lineRule="auto"/>
        <w:jc w:val="right"/>
        <w:rPr>
          <w:rFonts w:ascii="Times New Roman" w:eastAsia="Times New Roman" w:hAnsi="Times New Roman" w:cs="Times New Roman"/>
          <w:sz w:val="24"/>
          <w:szCs w:val="24"/>
        </w:rPr>
      </w:pPr>
      <w:r w:rsidRPr="00B57692">
        <w:rPr>
          <w:rFonts w:ascii="Times New Roman" w:eastAsia="Times New Roman" w:hAnsi="Times New Roman" w:cs="Times New Roman"/>
          <w:sz w:val="24"/>
          <w:szCs w:val="24"/>
        </w:rPr>
        <w:t xml:space="preserve">(protokols Nr.20, </w:t>
      </w:r>
      <w:r w:rsidR="008152CF">
        <w:rPr>
          <w:rFonts w:ascii="Times New Roman" w:eastAsia="Times New Roman" w:hAnsi="Times New Roman" w:cs="Times New Roman"/>
          <w:sz w:val="24"/>
          <w:szCs w:val="24"/>
        </w:rPr>
        <w:t>14</w:t>
      </w:r>
      <w:r w:rsidRPr="00B57692">
        <w:rPr>
          <w:rFonts w:ascii="Times New Roman" w:eastAsia="Times New Roman" w:hAnsi="Times New Roman" w:cs="Times New Roman"/>
          <w:sz w:val="24"/>
          <w:szCs w:val="24"/>
        </w:rPr>
        <w:t>.)</w:t>
      </w:r>
    </w:p>
    <w:p w14:paraId="11091879" w14:textId="77777777" w:rsidR="00B57692" w:rsidRPr="00B57692" w:rsidRDefault="00B57692" w:rsidP="00B57692">
      <w:pPr>
        <w:spacing w:after="0" w:line="240" w:lineRule="auto"/>
        <w:jc w:val="right"/>
        <w:rPr>
          <w:rFonts w:ascii="Times New Roman" w:eastAsia="Times New Roman" w:hAnsi="Times New Roman" w:cs="Times New Roman"/>
          <w:sz w:val="24"/>
          <w:szCs w:val="24"/>
        </w:rPr>
      </w:pPr>
    </w:p>
    <w:p w14:paraId="1833CFB1" w14:textId="2CAF6E20" w:rsidR="000533F6" w:rsidRPr="00A835FC" w:rsidRDefault="00A835FC" w:rsidP="000533F6">
      <w:pPr>
        <w:suppressAutoHyphens/>
        <w:autoSpaceDN w:val="0"/>
        <w:spacing w:after="0" w:line="240" w:lineRule="auto"/>
        <w:jc w:val="center"/>
        <w:textAlignment w:val="baseline"/>
        <w:rPr>
          <w:rFonts w:ascii="Times New Roman" w:eastAsia="Times New Roman" w:hAnsi="Times New Roman" w:cs="Times New Roman"/>
          <w:b/>
          <w:sz w:val="24"/>
          <w:szCs w:val="24"/>
          <w:lang w:eastAsia="lv-LV"/>
        </w:rPr>
      </w:pPr>
      <w:r>
        <w:rPr>
          <w:rFonts w:ascii="Times New Roman" w:eastAsia="Times New Roman" w:hAnsi="Times New Roman" w:cs="Times New Roman"/>
          <w:b/>
          <w:sz w:val="24"/>
          <w:szCs w:val="24"/>
          <w:lang w:eastAsia="lv-LV"/>
        </w:rPr>
        <w:t xml:space="preserve">BRĪVZEMNIEKU PAGASTA KOPIENAS CENTRA </w:t>
      </w:r>
    </w:p>
    <w:p w14:paraId="16B38881" w14:textId="638D1B31" w:rsidR="000533F6" w:rsidRPr="00A835FC" w:rsidRDefault="00B57692" w:rsidP="000533F6">
      <w:pPr>
        <w:suppressAutoHyphens/>
        <w:autoSpaceDN w:val="0"/>
        <w:spacing w:after="0" w:line="240" w:lineRule="auto"/>
        <w:jc w:val="center"/>
        <w:textAlignment w:val="baseline"/>
        <w:rPr>
          <w:rFonts w:ascii="Times New Roman" w:eastAsia="Times New Roman" w:hAnsi="Times New Roman" w:cs="Times New Roman"/>
          <w:b/>
          <w:sz w:val="24"/>
          <w:szCs w:val="24"/>
          <w:lang w:eastAsia="lv-LV"/>
        </w:rPr>
      </w:pPr>
      <w:r>
        <w:rPr>
          <w:rFonts w:ascii="Times New Roman" w:eastAsia="Times New Roman" w:hAnsi="Times New Roman" w:cs="Times New Roman"/>
          <w:b/>
          <w:sz w:val="24"/>
          <w:szCs w:val="24"/>
          <w:lang w:eastAsia="lv-LV"/>
        </w:rPr>
        <w:t>MAKSAS PAKALPOJUMU IZCENOJUMI</w:t>
      </w:r>
    </w:p>
    <w:p w14:paraId="0088701E" w14:textId="77777777" w:rsidR="000533F6" w:rsidRPr="00A835FC" w:rsidRDefault="000533F6" w:rsidP="000533F6">
      <w:pPr>
        <w:suppressAutoHyphens/>
        <w:autoSpaceDN w:val="0"/>
        <w:spacing w:after="0" w:line="240" w:lineRule="auto"/>
        <w:jc w:val="both"/>
        <w:textAlignment w:val="baseline"/>
        <w:rPr>
          <w:rFonts w:ascii="Times New Roman" w:eastAsia="Times New Roman" w:hAnsi="Times New Roman" w:cs="Times New Roman"/>
          <w:sz w:val="24"/>
          <w:szCs w:val="24"/>
          <w:lang w:eastAsia="lv-LV"/>
        </w:rPr>
      </w:pPr>
    </w:p>
    <w:tbl>
      <w:tblPr>
        <w:tblStyle w:val="Reatabula"/>
        <w:tblW w:w="9357" w:type="dxa"/>
        <w:tblInd w:w="-289" w:type="dxa"/>
        <w:tblLayout w:type="fixed"/>
        <w:tblLook w:val="04A0" w:firstRow="1" w:lastRow="0" w:firstColumn="1" w:lastColumn="0" w:noHBand="0" w:noVBand="1"/>
      </w:tblPr>
      <w:tblGrid>
        <w:gridCol w:w="710"/>
        <w:gridCol w:w="3119"/>
        <w:gridCol w:w="993"/>
        <w:gridCol w:w="849"/>
        <w:gridCol w:w="852"/>
        <w:gridCol w:w="851"/>
        <w:gridCol w:w="1983"/>
      </w:tblGrid>
      <w:tr w:rsidR="00887CBE" w:rsidRPr="00A835FC" w14:paraId="29F08581" w14:textId="77777777" w:rsidTr="0039034D">
        <w:tc>
          <w:tcPr>
            <w:tcW w:w="710" w:type="dxa"/>
            <w:vAlign w:val="center"/>
          </w:tcPr>
          <w:p w14:paraId="6853D4B2" w14:textId="3A829746" w:rsidR="00887CBE" w:rsidRPr="00A835FC" w:rsidRDefault="00887CBE" w:rsidP="000533F6">
            <w:pPr>
              <w:ind w:right="-102"/>
              <w:rPr>
                <w:rFonts w:ascii="Times New Roman" w:hAnsi="Times New Roman" w:cs="Times New Roman"/>
                <w:b/>
                <w:bCs/>
                <w:sz w:val="24"/>
                <w:szCs w:val="24"/>
              </w:rPr>
            </w:pPr>
            <w:r w:rsidRPr="00A835FC">
              <w:rPr>
                <w:rFonts w:ascii="Times New Roman" w:hAnsi="Times New Roman" w:cs="Times New Roman"/>
                <w:b/>
                <w:bCs/>
                <w:sz w:val="24"/>
                <w:szCs w:val="24"/>
              </w:rPr>
              <w:t>N.P.K</w:t>
            </w:r>
            <w:r w:rsidR="000533F6" w:rsidRPr="00A835FC">
              <w:rPr>
                <w:rFonts w:ascii="Times New Roman" w:hAnsi="Times New Roman" w:cs="Times New Roman"/>
                <w:b/>
                <w:bCs/>
                <w:sz w:val="24"/>
                <w:szCs w:val="24"/>
              </w:rPr>
              <w:t>.</w:t>
            </w:r>
          </w:p>
        </w:tc>
        <w:tc>
          <w:tcPr>
            <w:tcW w:w="3119" w:type="dxa"/>
            <w:vAlign w:val="center"/>
          </w:tcPr>
          <w:p w14:paraId="731391EB" w14:textId="77777777" w:rsidR="00887CBE" w:rsidRPr="00A835FC" w:rsidRDefault="00887CBE" w:rsidP="00A028F7">
            <w:pPr>
              <w:pStyle w:val="Virsraksts3"/>
              <w:rPr>
                <w:sz w:val="24"/>
                <w:szCs w:val="24"/>
              </w:rPr>
            </w:pPr>
            <w:r w:rsidRPr="00A835FC">
              <w:rPr>
                <w:sz w:val="24"/>
                <w:szCs w:val="24"/>
              </w:rPr>
              <w:t>Pakalpojuma veids</w:t>
            </w:r>
          </w:p>
        </w:tc>
        <w:tc>
          <w:tcPr>
            <w:tcW w:w="993" w:type="dxa"/>
            <w:vAlign w:val="center"/>
          </w:tcPr>
          <w:p w14:paraId="50D1DBBB" w14:textId="77777777" w:rsidR="00887CBE" w:rsidRPr="00A835FC" w:rsidRDefault="00887CBE" w:rsidP="00A028F7">
            <w:pPr>
              <w:pStyle w:val="Virsraksts2"/>
              <w:rPr>
                <w:sz w:val="24"/>
                <w:szCs w:val="24"/>
              </w:rPr>
            </w:pPr>
            <w:r w:rsidRPr="00A835FC">
              <w:rPr>
                <w:sz w:val="24"/>
                <w:szCs w:val="24"/>
              </w:rPr>
              <w:t>Mērvienība</w:t>
            </w:r>
          </w:p>
        </w:tc>
        <w:tc>
          <w:tcPr>
            <w:tcW w:w="849" w:type="dxa"/>
            <w:vAlign w:val="center"/>
          </w:tcPr>
          <w:p w14:paraId="03C92CD3" w14:textId="77777777" w:rsidR="00887CBE" w:rsidRPr="00A835FC" w:rsidRDefault="00887CBE" w:rsidP="00A028F7">
            <w:pPr>
              <w:pStyle w:val="Tekstabloks"/>
              <w:rPr>
                <w:sz w:val="24"/>
                <w:szCs w:val="24"/>
              </w:rPr>
            </w:pPr>
            <w:r w:rsidRPr="00A835FC">
              <w:rPr>
                <w:sz w:val="24"/>
                <w:szCs w:val="24"/>
              </w:rPr>
              <w:t>Cena bez PVN</w:t>
            </w:r>
          </w:p>
          <w:p w14:paraId="1DE77C69" w14:textId="3A3AFB58" w:rsidR="00887CBE" w:rsidRPr="00A835FC" w:rsidRDefault="00887CBE" w:rsidP="000533F6">
            <w:pPr>
              <w:jc w:val="center"/>
              <w:rPr>
                <w:rFonts w:ascii="Times New Roman" w:hAnsi="Times New Roman" w:cs="Times New Roman"/>
                <w:b/>
                <w:bCs/>
                <w:sz w:val="24"/>
                <w:szCs w:val="24"/>
              </w:rPr>
            </w:pPr>
            <w:r w:rsidRPr="00A835FC">
              <w:rPr>
                <w:rFonts w:ascii="Times New Roman" w:hAnsi="Times New Roman" w:cs="Times New Roman"/>
                <w:b/>
                <w:bCs/>
                <w:sz w:val="24"/>
                <w:szCs w:val="24"/>
              </w:rPr>
              <w:t>(euro)</w:t>
            </w:r>
          </w:p>
        </w:tc>
        <w:tc>
          <w:tcPr>
            <w:tcW w:w="852" w:type="dxa"/>
            <w:vAlign w:val="center"/>
          </w:tcPr>
          <w:p w14:paraId="2ED702A3" w14:textId="77777777" w:rsidR="00887CBE" w:rsidRPr="00A835FC" w:rsidRDefault="00887CBE" w:rsidP="00B57692">
            <w:pPr>
              <w:rPr>
                <w:rFonts w:ascii="Times New Roman" w:hAnsi="Times New Roman" w:cs="Times New Roman"/>
                <w:b/>
                <w:bCs/>
                <w:sz w:val="24"/>
                <w:szCs w:val="24"/>
              </w:rPr>
            </w:pPr>
            <w:r w:rsidRPr="00A835FC">
              <w:rPr>
                <w:rFonts w:ascii="Times New Roman" w:hAnsi="Times New Roman" w:cs="Times New Roman"/>
                <w:b/>
                <w:bCs/>
                <w:sz w:val="24"/>
                <w:szCs w:val="24"/>
              </w:rPr>
              <w:t>PVN</w:t>
            </w:r>
          </w:p>
          <w:p w14:paraId="549C9C10" w14:textId="4542CD9E" w:rsidR="00887CBE" w:rsidRPr="00A835FC" w:rsidRDefault="00887CBE" w:rsidP="00A028F7">
            <w:pPr>
              <w:ind w:left="-101" w:right="-107"/>
              <w:jc w:val="center"/>
              <w:rPr>
                <w:rFonts w:ascii="Times New Roman" w:hAnsi="Times New Roman" w:cs="Times New Roman"/>
                <w:b/>
                <w:bCs/>
                <w:sz w:val="24"/>
                <w:szCs w:val="24"/>
              </w:rPr>
            </w:pPr>
            <w:r w:rsidRPr="00A835FC">
              <w:rPr>
                <w:rFonts w:ascii="Times New Roman" w:hAnsi="Times New Roman" w:cs="Times New Roman"/>
                <w:b/>
                <w:bCs/>
                <w:sz w:val="24"/>
                <w:szCs w:val="24"/>
              </w:rPr>
              <w:t>(euro)</w:t>
            </w:r>
          </w:p>
        </w:tc>
        <w:tc>
          <w:tcPr>
            <w:tcW w:w="851" w:type="dxa"/>
            <w:vAlign w:val="center"/>
          </w:tcPr>
          <w:p w14:paraId="171BFC70" w14:textId="77777777" w:rsidR="00887CBE" w:rsidRPr="00A835FC" w:rsidRDefault="00887CBE" w:rsidP="00A028F7">
            <w:pPr>
              <w:ind w:left="-106" w:right="-105"/>
              <w:jc w:val="center"/>
              <w:rPr>
                <w:rFonts w:ascii="Times New Roman" w:hAnsi="Times New Roman" w:cs="Times New Roman"/>
                <w:b/>
                <w:bCs/>
                <w:sz w:val="24"/>
                <w:szCs w:val="24"/>
              </w:rPr>
            </w:pPr>
            <w:r w:rsidRPr="00A835FC">
              <w:rPr>
                <w:rFonts w:ascii="Times New Roman" w:hAnsi="Times New Roman" w:cs="Times New Roman"/>
                <w:b/>
                <w:bCs/>
                <w:sz w:val="24"/>
                <w:szCs w:val="24"/>
              </w:rPr>
              <w:t>Cena ar PVN (euro)</w:t>
            </w:r>
          </w:p>
        </w:tc>
        <w:tc>
          <w:tcPr>
            <w:tcW w:w="1983" w:type="dxa"/>
            <w:vAlign w:val="center"/>
          </w:tcPr>
          <w:p w14:paraId="27B01A5F" w14:textId="77777777" w:rsidR="00887CBE" w:rsidRPr="00A835FC" w:rsidRDefault="00887CBE" w:rsidP="00A028F7">
            <w:pPr>
              <w:pStyle w:val="Virsraksts3"/>
              <w:tabs>
                <w:tab w:val="clear" w:pos="0"/>
              </w:tabs>
              <w:rPr>
                <w:sz w:val="24"/>
                <w:szCs w:val="24"/>
              </w:rPr>
            </w:pPr>
            <w:r w:rsidRPr="00A835FC">
              <w:rPr>
                <w:sz w:val="24"/>
                <w:szCs w:val="24"/>
              </w:rPr>
              <w:t>Piezīmes</w:t>
            </w:r>
          </w:p>
        </w:tc>
      </w:tr>
      <w:tr w:rsidR="00520B09" w:rsidRPr="00A835FC" w14:paraId="5F6B23D9" w14:textId="77777777" w:rsidTr="00EB6842">
        <w:tc>
          <w:tcPr>
            <w:tcW w:w="710" w:type="dxa"/>
          </w:tcPr>
          <w:p w14:paraId="5FF06555" w14:textId="77777777" w:rsidR="00520B09" w:rsidRPr="00EB6842" w:rsidRDefault="00520B09" w:rsidP="00520B09">
            <w:pPr>
              <w:pStyle w:val="Sarakstarindkopa"/>
              <w:numPr>
                <w:ilvl w:val="0"/>
                <w:numId w:val="11"/>
              </w:numPr>
              <w:ind w:right="-112"/>
              <w:rPr>
                <w:rFonts w:ascii="Times New Roman" w:hAnsi="Times New Roman" w:cs="Times New Roman"/>
                <w:sz w:val="24"/>
                <w:szCs w:val="24"/>
              </w:rPr>
            </w:pPr>
            <w:bookmarkStart w:id="0" w:name="_Ref162445594"/>
            <w:bookmarkStart w:id="1" w:name="_Hlk162274366"/>
          </w:p>
        </w:tc>
        <w:bookmarkEnd w:id="0"/>
        <w:tc>
          <w:tcPr>
            <w:tcW w:w="8647" w:type="dxa"/>
            <w:gridSpan w:val="6"/>
            <w:vAlign w:val="bottom"/>
          </w:tcPr>
          <w:p w14:paraId="0C7AD5DD" w14:textId="04DD2498" w:rsidR="00520B09" w:rsidRPr="00EB6842" w:rsidRDefault="00520B09" w:rsidP="00520B09">
            <w:pPr>
              <w:jc w:val="both"/>
              <w:rPr>
                <w:rFonts w:ascii="Times New Roman" w:hAnsi="Times New Roman" w:cs="Times New Roman"/>
                <w:b/>
                <w:bCs/>
                <w:sz w:val="24"/>
                <w:szCs w:val="24"/>
              </w:rPr>
            </w:pPr>
            <w:r w:rsidRPr="00EB6842">
              <w:rPr>
                <w:rFonts w:ascii="Times New Roman" w:hAnsi="Times New Roman" w:cs="Times New Roman"/>
                <w:b/>
                <w:bCs/>
                <w:sz w:val="24"/>
                <w:szCs w:val="24"/>
              </w:rPr>
              <w:t>Ieejas maksa - izstāžu un ekspozīciju zālēs Puikules muižā – Puikules muiža, Brīvzemnieku pagasts, Puikule, Limbažu novads, LV-4063</w:t>
            </w:r>
          </w:p>
        </w:tc>
      </w:tr>
      <w:tr w:rsidR="00887CBE" w:rsidRPr="00EB6842" w14:paraId="7E1E0771" w14:textId="77777777" w:rsidTr="0039034D">
        <w:tc>
          <w:tcPr>
            <w:tcW w:w="710" w:type="dxa"/>
          </w:tcPr>
          <w:p w14:paraId="0B3E7B49" w14:textId="4B4EB8D3" w:rsidR="00887CBE" w:rsidRPr="00EB6842" w:rsidRDefault="00887CBE" w:rsidP="00EB6842">
            <w:pPr>
              <w:pStyle w:val="Sarakstarindkopa"/>
              <w:numPr>
                <w:ilvl w:val="1"/>
                <w:numId w:val="11"/>
              </w:numPr>
              <w:ind w:left="459" w:right="-108"/>
              <w:rPr>
                <w:rFonts w:ascii="Times New Roman" w:hAnsi="Times New Roman" w:cs="Times New Roman"/>
                <w:sz w:val="24"/>
                <w:szCs w:val="24"/>
              </w:rPr>
            </w:pPr>
          </w:p>
        </w:tc>
        <w:tc>
          <w:tcPr>
            <w:tcW w:w="3119" w:type="dxa"/>
            <w:vAlign w:val="center"/>
          </w:tcPr>
          <w:p w14:paraId="770C55B1" w14:textId="35AC9021" w:rsidR="00887CBE" w:rsidRPr="00EB6842" w:rsidRDefault="00887CBE" w:rsidP="00F94FBC">
            <w:pPr>
              <w:rPr>
                <w:rFonts w:ascii="Times New Roman" w:hAnsi="Times New Roman" w:cs="Times New Roman"/>
                <w:sz w:val="24"/>
                <w:szCs w:val="24"/>
              </w:rPr>
            </w:pPr>
            <w:r w:rsidRPr="00EB6842">
              <w:rPr>
                <w:rFonts w:ascii="Times New Roman" w:hAnsi="Times New Roman" w:cs="Times New Roman"/>
                <w:sz w:val="24"/>
                <w:szCs w:val="24"/>
              </w:rPr>
              <w:t>pieaugušajiem</w:t>
            </w:r>
          </w:p>
        </w:tc>
        <w:tc>
          <w:tcPr>
            <w:tcW w:w="993" w:type="dxa"/>
            <w:vAlign w:val="center"/>
          </w:tcPr>
          <w:p w14:paraId="2F404DA7" w14:textId="77777777" w:rsidR="00887CBE" w:rsidRPr="00EB6842" w:rsidRDefault="00887CBE" w:rsidP="000533F6">
            <w:pPr>
              <w:jc w:val="center"/>
              <w:rPr>
                <w:rFonts w:ascii="Times New Roman" w:hAnsi="Times New Roman" w:cs="Times New Roman"/>
                <w:sz w:val="24"/>
                <w:szCs w:val="24"/>
              </w:rPr>
            </w:pPr>
            <w:r w:rsidRPr="00EB6842">
              <w:rPr>
                <w:rFonts w:ascii="Times New Roman" w:hAnsi="Times New Roman" w:cs="Times New Roman"/>
                <w:sz w:val="24"/>
                <w:szCs w:val="24"/>
              </w:rPr>
              <w:t>viena persona</w:t>
            </w:r>
          </w:p>
        </w:tc>
        <w:tc>
          <w:tcPr>
            <w:tcW w:w="849" w:type="dxa"/>
            <w:vAlign w:val="center"/>
          </w:tcPr>
          <w:p w14:paraId="50EFDE4D" w14:textId="7E91C361" w:rsidR="00887CBE" w:rsidRPr="00EB6842" w:rsidRDefault="0039034D" w:rsidP="000533F6">
            <w:pPr>
              <w:jc w:val="center"/>
              <w:rPr>
                <w:rFonts w:ascii="Times New Roman" w:hAnsi="Times New Roman" w:cs="Times New Roman"/>
                <w:sz w:val="24"/>
                <w:szCs w:val="24"/>
              </w:rPr>
            </w:pPr>
            <w:r>
              <w:rPr>
                <w:rFonts w:ascii="Times New Roman" w:hAnsi="Times New Roman" w:cs="Times New Roman"/>
                <w:sz w:val="24"/>
                <w:szCs w:val="24"/>
              </w:rPr>
              <w:t>3</w:t>
            </w:r>
            <w:r w:rsidR="00520B09" w:rsidRPr="00EB6842">
              <w:rPr>
                <w:rFonts w:ascii="Times New Roman" w:hAnsi="Times New Roman" w:cs="Times New Roman"/>
                <w:sz w:val="24"/>
                <w:szCs w:val="24"/>
              </w:rPr>
              <w:t>,</w:t>
            </w:r>
            <w:r>
              <w:rPr>
                <w:rFonts w:ascii="Times New Roman" w:hAnsi="Times New Roman" w:cs="Times New Roman"/>
                <w:sz w:val="24"/>
                <w:szCs w:val="24"/>
              </w:rPr>
              <w:t>30</w:t>
            </w:r>
          </w:p>
        </w:tc>
        <w:tc>
          <w:tcPr>
            <w:tcW w:w="852" w:type="dxa"/>
            <w:vAlign w:val="center"/>
          </w:tcPr>
          <w:p w14:paraId="1D3019A0" w14:textId="7A5BC2E6" w:rsidR="00887CBE" w:rsidRPr="00EB6842" w:rsidRDefault="0039034D" w:rsidP="00475308">
            <w:pPr>
              <w:jc w:val="center"/>
              <w:rPr>
                <w:rFonts w:ascii="Times New Roman" w:hAnsi="Times New Roman" w:cs="Times New Roman"/>
                <w:sz w:val="24"/>
                <w:szCs w:val="24"/>
              </w:rPr>
            </w:pPr>
            <w:r>
              <w:rPr>
                <w:rFonts w:ascii="Times New Roman" w:hAnsi="Times New Roman" w:cs="Times New Roman"/>
                <w:sz w:val="24"/>
                <w:szCs w:val="24"/>
              </w:rPr>
              <w:t>0,70</w:t>
            </w:r>
          </w:p>
        </w:tc>
        <w:tc>
          <w:tcPr>
            <w:tcW w:w="851" w:type="dxa"/>
            <w:vAlign w:val="center"/>
          </w:tcPr>
          <w:p w14:paraId="5953C6F2" w14:textId="45ECB208" w:rsidR="00887CBE" w:rsidRPr="00EB6842" w:rsidRDefault="0039034D" w:rsidP="000533F6">
            <w:pPr>
              <w:jc w:val="center"/>
              <w:rPr>
                <w:rFonts w:ascii="Times New Roman" w:hAnsi="Times New Roman" w:cs="Times New Roman"/>
                <w:sz w:val="24"/>
                <w:szCs w:val="24"/>
              </w:rPr>
            </w:pPr>
            <w:r>
              <w:rPr>
                <w:rFonts w:ascii="Times New Roman" w:hAnsi="Times New Roman" w:cs="Times New Roman"/>
                <w:sz w:val="24"/>
                <w:szCs w:val="24"/>
              </w:rPr>
              <w:t>4,00</w:t>
            </w:r>
          </w:p>
        </w:tc>
        <w:tc>
          <w:tcPr>
            <w:tcW w:w="1983" w:type="dxa"/>
            <w:vAlign w:val="center"/>
          </w:tcPr>
          <w:p w14:paraId="7E04181D" w14:textId="77777777" w:rsidR="00887CBE" w:rsidRPr="00EB6842" w:rsidRDefault="00887CBE" w:rsidP="00475308">
            <w:pPr>
              <w:jc w:val="center"/>
              <w:rPr>
                <w:rFonts w:ascii="Times New Roman" w:hAnsi="Times New Roman" w:cs="Times New Roman"/>
                <w:sz w:val="24"/>
                <w:szCs w:val="24"/>
              </w:rPr>
            </w:pPr>
          </w:p>
        </w:tc>
      </w:tr>
      <w:tr w:rsidR="00167337" w:rsidRPr="00EB6842" w14:paraId="6C3B03BD" w14:textId="77777777" w:rsidTr="0039034D">
        <w:tc>
          <w:tcPr>
            <w:tcW w:w="710" w:type="dxa"/>
          </w:tcPr>
          <w:p w14:paraId="74B4D374" w14:textId="77777777" w:rsidR="00167337" w:rsidRPr="00EB6842" w:rsidRDefault="00167337" w:rsidP="00F80207">
            <w:pPr>
              <w:pStyle w:val="Sarakstarindkopa"/>
              <w:numPr>
                <w:ilvl w:val="1"/>
                <w:numId w:val="11"/>
              </w:numPr>
              <w:rPr>
                <w:rFonts w:ascii="Times New Roman" w:hAnsi="Times New Roman" w:cs="Times New Roman"/>
                <w:sz w:val="24"/>
                <w:szCs w:val="24"/>
              </w:rPr>
            </w:pPr>
            <w:bookmarkStart w:id="2" w:name="_Hlk162279482"/>
          </w:p>
        </w:tc>
        <w:tc>
          <w:tcPr>
            <w:tcW w:w="3119" w:type="dxa"/>
            <w:vAlign w:val="center"/>
          </w:tcPr>
          <w:p w14:paraId="5820F1E4" w14:textId="0E4AB46F" w:rsidR="00167337" w:rsidRPr="00EB6842" w:rsidRDefault="00167337" w:rsidP="00F94FBC">
            <w:pPr>
              <w:rPr>
                <w:rFonts w:ascii="Times New Roman" w:hAnsi="Times New Roman" w:cs="Times New Roman"/>
                <w:sz w:val="24"/>
                <w:szCs w:val="24"/>
              </w:rPr>
            </w:pPr>
            <w:r w:rsidRPr="00EB6842">
              <w:rPr>
                <w:rFonts w:ascii="Times New Roman" w:hAnsi="Times New Roman" w:cs="Times New Roman"/>
                <w:sz w:val="24"/>
                <w:szCs w:val="24"/>
              </w:rPr>
              <w:t>skolēni, studenti, pensionāri</w:t>
            </w:r>
          </w:p>
        </w:tc>
        <w:tc>
          <w:tcPr>
            <w:tcW w:w="993" w:type="dxa"/>
            <w:vAlign w:val="center"/>
          </w:tcPr>
          <w:p w14:paraId="02EC8F46" w14:textId="3B2761AA" w:rsidR="00167337" w:rsidRPr="00EB6842" w:rsidRDefault="00167337" w:rsidP="000533F6">
            <w:pPr>
              <w:jc w:val="center"/>
              <w:rPr>
                <w:rFonts w:ascii="Times New Roman" w:hAnsi="Times New Roman" w:cs="Times New Roman"/>
                <w:sz w:val="24"/>
                <w:szCs w:val="24"/>
              </w:rPr>
            </w:pPr>
            <w:r w:rsidRPr="00EB6842">
              <w:rPr>
                <w:rFonts w:ascii="Times New Roman" w:hAnsi="Times New Roman" w:cs="Times New Roman"/>
                <w:sz w:val="24"/>
                <w:szCs w:val="24"/>
              </w:rPr>
              <w:t>viena persona</w:t>
            </w:r>
          </w:p>
        </w:tc>
        <w:tc>
          <w:tcPr>
            <w:tcW w:w="849" w:type="dxa"/>
            <w:vAlign w:val="center"/>
          </w:tcPr>
          <w:p w14:paraId="484122EE" w14:textId="0A0BEFA0" w:rsidR="00167337" w:rsidRPr="00EB6842" w:rsidRDefault="0039034D" w:rsidP="000533F6">
            <w:pPr>
              <w:jc w:val="center"/>
              <w:rPr>
                <w:rFonts w:ascii="Times New Roman" w:hAnsi="Times New Roman" w:cs="Times New Roman"/>
                <w:sz w:val="24"/>
                <w:szCs w:val="24"/>
              </w:rPr>
            </w:pPr>
            <w:r>
              <w:rPr>
                <w:rFonts w:ascii="Times New Roman" w:hAnsi="Times New Roman" w:cs="Times New Roman"/>
                <w:sz w:val="24"/>
                <w:szCs w:val="24"/>
              </w:rPr>
              <w:t>1</w:t>
            </w:r>
            <w:r w:rsidR="00520B09" w:rsidRPr="00EB6842">
              <w:rPr>
                <w:rFonts w:ascii="Times New Roman" w:hAnsi="Times New Roman" w:cs="Times New Roman"/>
                <w:sz w:val="24"/>
                <w:szCs w:val="24"/>
              </w:rPr>
              <w:t>,</w:t>
            </w:r>
            <w:r>
              <w:rPr>
                <w:rFonts w:ascii="Times New Roman" w:hAnsi="Times New Roman" w:cs="Times New Roman"/>
                <w:sz w:val="24"/>
                <w:szCs w:val="24"/>
              </w:rPr>
              <w:t>65</w:t>
            </w:r>
          </w:p>
        </w:tc>
        <w:tc>
          <w:tcPr>
            <w:tcW w:w="852" w:type="dxa"/>
            <w:vAlign w:val="center"/>
          </w:tcPr>
          <w:p w14:paraId="05E5EEA4" w14:textId="3B1DE7C1" w:rsidR="00167337" w:rsidRPr="00EB6842" w:rsidRDefault="0039034D" w:rsidP="00475308">
            <w:pPr>
              <w:jc w:val="center"/>
              <w:rPr>
                <w:rFonts w:ascii="Times New Roman" w:hAnsi="Times New Roman" w:cs="Times New Roman"/>
                <w:sz w:val="24"/>
                <w:szCs w:val="24"/>
              </w:rPr>
            </w:pPr>
            <w:r>
              <w:rPr>
                <w:rFonts w:ascii="Times New Roman" w:hAnsi="Times New Roman" w:cs="Times New Roman"/>
                <w:sz w:val="24"/>
                <w:szCs w:val="24"/>
              </w:rPr>
              <w:t>0,35</w:t>
            </w:r>
          </w:p>
        </w:tc>
        <w:tc>
          <w:tcPr>
            <w:tcW w:w="851" w:type="dxa"/>
            <w:vAlign w:val="center"/>
          </w:tcPr>
          <w:p w14:paraId="6100BC74" w14:textId="1C5DDBEB" w:rsidR="00167337" w:rsidRPr="00EB6842" w:rsidRDefault="0039034D" w:rsidP="000533F6">
            <w:pPr>
              <w:jc w:val="center"/>
              <w:rPr>
                <w:rFonts w:ascii="Times New Roman" w:hAnsi="Times New Roman" w:cs="Times New Roman"/>
                <w:sz w:val="24"/>
                <w:szCs w:val="24"/>
              </w:rPr>
            </w:pPr>
            <w:r>
              <w:rPr>
                <w:rFonts w:ascii="Times New Roman" w:hAnsi="Times New Roman" w:cs="Times New Roman"/>
                <w:sz w:val="24"/>
                <w:szCs w:val="24"/>
              </w:rPr>
              <w:t>2,00</w:t>
            </w:r>
          </w:p>
        </w:tc>
        <w:tc>
          <w:tcPr>
            <w:tcW w:w="1983" w:type="dxa"/>
            <w:vAlign w:val="center"/>
          </w:tcPr>
          <w:p w14:paraId="744A94CA" w14:textId="77777777" w:rsidR="00167337" w:rsidRPr="00EB6842" w:rsidRDefault="00167337" w:rsidP="00475308">
            <w:pPr>
              <w:jc w:val="center"/>
              <w:rPr>
                <w:rFonts w:ascii="Times New Roman" w:hAnsi="Times New Roman" w:cs="Times New Roman"/>
                <w:sz w:val="24"/>
                <w:szCs w:val="24"/>
              </w:rPr>
            </w:pPr>
          </w:p>
        </w:tc>
      </w:tr>
      <w:bookmarkEnd w:id="2"/>
      <w:tr w:rsidR="00887CBE" w:rsidRPr="00EB6842" w14:paraId="4AECE16F" w14:textId="77777777" w:rsidTr="0039034D">
        <w:tc>
          <w:tcPr>
            <w:tcW w:w="710" w:type="dxa"/>
            <w:vAlign w:val="center"/>
          </w:tcPr>
          <w:p w14:paraId="61108471" w14:textId="77777777" w:rsidR="00887CBE" w:rsidRPr="00EB6842" w:rsidRDefault="00887CBE" w:rsidP="00F80207">
            <w:pPr>
              <w:pStyle w:val="Sarakstarindkopa"/>
              <w:numPr>
                <w:ilvl w:val="1"/>
                <w:numId w:val="11"/>
              </w:numPr>
              <w:rPr>
                <w:rFonts w:ascii="Times New Roman" w:hAnsi="Times New Roman" w:cs="Times New Roman"/>
                <w:sz w:val="24"/>
                <w:szCs w:val="24"/>
              </w:rPr>
            </w:pPr>
          </w:p>
        </w:tc>
        <w:tc>
          <w:tcPr>
            <w:tcW w:w="3119" w:type="dxa"/>
            <w:vAlign w:val="center"/>
          </w:tcPr>
          <w:p w14:paraId="51B5CFC5" w14:textId="7E3F6AB5" w:rsidR="00887CBE" w:rsidRPr="00EB6842" w:rsidRDefault="00887CBE" w:rsidP="00F94FBC">
            <w:pPr>
              <w:rPr>
                <w:rFonts w:ascii="Times New Roman" w:hAnsi="Times New Roman" w:cs="Times New Roman"/>
                <w:sz w:val="24"/>
                <w:szCs w:val="24"/>
              </w:rPr>
            </w:pPr>
            <w:r w:rsidRPr="00EB6842">
              <w:rPr>
                <w:rFonts w:ascii="Times New Roman" w:hAnsi="Times New Roman" w:cs="Times New Roman"/>
                <w:sz w:val="24"/>
                <w:szCs w:val="24"/>
              </w:rPr>
              <w:t>ģimenei</w:t>
            </w:r>
          </w:p>
        </w:tc>
        <w:tc>
          <w:tcPr>
            <w:tcW w:w="993" w:type="dxa"/>
            <w:vAlign w:val="center"/>
          </w:tcPr>
          <w:p w14:paraId="46F0A7E9" w14:textId="42988811" w:rsidR="00887CBE" w:rsidRPr="00EB6842" w:rsidRDefault="00887CBE" w:rsidP="000533F6">
            <w:pPr>
              <w:jc w:val="center"/>
              <w:rPr>
                <w:rFonts w:ascii="Times New Roman" w:hAnsi="Times New Roman" w:cs="Times New Roman"/>
                <w:sz w:val="24"/>
                <w:szCs w:val="24"/>
              </w:rPr>
            </w:pPr>
            <w:r w:rsidRPr="00EB6842">
              <w:rPr>
                <w:rFonts w:ascii="Times New Roman" w:hAnsi="Times New Roman" w:cs="Times New Roman"/>
                <w:sz w:val="24"/>
                <w:szCs w:val="24"/>
              </w:rPr>
              <w:t>ģimene</w:t>
            </w:r>
          </w:p>
        </w:tc>
        <w:tc>
          <w:tcPr>
            <w:tcW w:w="849" w:type="dxa"/>
            <w:vAlign w:val="center"/>
          </w:tcPr>
          <w:p w14:paraId="19666C57" w14:textId="1DEB23C4" w:rsidR="00887CBE" w:rsidRPr="00EB6842" w:rsidRDefault="0039034D" w:rsidP="000533F6">
            <w:pPr>
              <w:jc w:val="center"/>
              <w:rPr>
                <w:rFonts w:ascii="Times New Roman" w:hAnsi="Times New Roman" w:cs="Times New Roman"/>
                <w:sz w:val="24"/>
                <w:szCs w:val="24"/>
              </w:rPr>
            </w:pPr>
            <w:r>
              <w:rPr>
                <w:rFonts w:ascii="Times New Roman" w:hAnsi="Times New Roman" w:cs="Times New Roman"/>
                <w:sz w:val="24"/>
                <w:szCs w:val="24"/>
              </w:rPr>
              <w:t>4,13</w:t>
            </w:r>
          </w:p>
        </w:tc>
        <w:tc>
          <w:tcPr>
            <w:tcW w:w="852" w:type="dxa"/>
            <w:vAlign w:val="center"/>
          </w:tcPr>
          <w:p w14:paraId="0956FF27" w14:textId="56CA8D8C" w:rsidR="00887CBE" w:rsidRPr="00EB6842" w:rsidRDefault="0039034D" w:rsidP="00475308">
            <w:pPr>
              <w:jc w:val="center"/>
              <w:rPr>
                <w:rFonts w:ascii="Times New Roman" w:hAnsi="Times New Roman" w:cs="Times New Roman"/>
                <w:sz w:val="24"/>
                <w:szCs w:val="24"/>
              </w:rPr>
            </w:pPr>
            <w:r>
              <w:rPr>
                <w:rFonts w:ascii="Times New Roman" w:hAnsi="Times New Roman" w:cs="Times New Roman"/>
                <w:sz w:val="24"/>
                <w:szCs w:val="24"/>
              </w:rPr>
              <w:t>0,87</w:t>
            </w:r>
          </w:p>
        </w:tc>
        <w:tc>
          <w:tcPr>
            <w:tcW w:w="851" w:type="dxa"/>
            <w:vAlign w:val="center"/>
          </w:tcPr>
          <w:p w14:paraId="698741D3" w14:textId="25D21F98" w:rsidR="00887CBE" w:rsidRPr="00EB6842" w:rsidRDefault="0039034D" w:rsidP="000533F6">
            <w:pPr>
              <w:jc w:val="center"/>
              <w:rPr>
                <w:rFonts w:ascii="Times New Roman" w:hAnsi="Times New Roman" w:cs="Times New Roman"/>
                <w:sz w:val="24"/>
                <w:szCs w:val="24"/>
              </w:rPr>
            </w:pPr>
            <w:r w:rsidRPr="00EB6842">
              <w:rPr>
                <w:rFonts w:ascii="Times New Roman" w:hAnsi="Times New Roman" w:cs="Times New Roman"/>
                <w:sz w:val="24"/>
                <w:szCs w:val="24"/>
              </w:rPr>
              <w:t>5,00</w:t>
            </w:r>
          </w:p>
        </w:tc>
        <w:tc>
          <w:tcPr>
            <w:tcW w:w="1983" w:type="dxa"/>
            <w:vAlign w:val="center"/>
          </w:tcPr>
          <w:p w14:paraId="1E4ABF2A" w14:textId="77777777" w:rsidR="00B628FC" w:rsidRPr="00EB6842" w:rsidRDefault="00B628FC" w:rsidP="000533F6">
            <w:pPr>
              <w:jc w:val="both"/>
              <w:rPr>
                <w:rFonts w:ascii="Times New Roman" w:hAnsi="Times New Roman" w:cs="Times New Roman"/>
                <w:sz w:val="24"/>
                <w:szCs w:val="24"/>
              </w:rPr>
            </w:pPr>
            <w:r w:rsidRPr="00EB6842">
              <w:rPr>
                <w:rFonts w:ascii="Times New Roman" w:hAnsi="Times New Roman" w:cs="Times New Roman"/>
                <w:sz w:val="24"/>
                <w:szCs w:val="24"/>
              </w:rPr>
              <w:t>Ģ</w:t>
            </w:r>
            <w:r w:rsidR="00887CBE" w:rsidRPr="00EB6842">
              <w:rPr>
                <w:rFonts w:ascii="Times New Roman" w:hAnsi="Times New Roman" w:cs="Times New Roman"/>
                <w:sz w:val="24"/>
                <w:szCs w:val="24"/>
              </w:rPr>
              <w:t>imene</w:t>
            </w:r>
            <w:r w:rsidRPr="00EB6842">
              <w:rPr>
                <w:rFonts w:ascii="Times New Roman" w:hAnsi="Times New Roman" w:cs="Times New Roman"/>
                <w:sz w:val="24"/>
                <w:szCs w:val="24"/>
              </w:rPr>
              <w:t>:</w:t>
            </w:r>
          </w:p>
          <w:p w14:paraId="04F52082" w14:textId="1FF00655" w:rsidR="00887CBE" w:rsidRPr="00EB6842" w:rsidRDefault="00887CBE" w:rsidP="000533F6">
            <w:pPr>
              <w:jc w:val="both"/>
              <w:rPr>
                <w:rFonts w:ascii="Times New Roman" w:hAnsi="Times New Roman" w:cs="Times New Roman"/>
                <w:sz w:val="24"/>
                <w:szCs w:val="24"/>
              </w:rPr>
            </w:pPr>
            <w:r w:rsidRPr="00EB6842">
              <w:rPr>
                <w:rFonts w:ascii="Times New Roman" w:hAnsi="Times New Roman" w:cs="Times New Roman"/>
                <w:sz w:val="24"/>
                <w:szCs w:val="24"/>
              </w:rPr>
              <w:t>1–2 pieaugušie ar 1–4 bērniem līdz 18 gadiem</w:t>
            </w:r>
          </w:p>
        </w:tc>
      </w:tr>
      <w:bookmarkEnd w:id="1"/>
      <w:tr w:rsidR="005427D3" w:rsidRPr="00A835FC" w14:paraId="42FCB8C1" w14:textId="77777777" w:rsidTr="00EB6842">
        <w:tc>
          <w:tcPr>
            <w:tcW w:w="710" w:type="dxa"/>
          </w:tcPr>
          <w:p w14:paraId="5F4C5F36" w14:textId="77777777" w:rsidR="005427D3" w:rsidRPr="00EB6842" w:rsidRDefault="005427D3" w:rsidP="00F80207">
            <w:pPr>
              <w:pStyle w:val="Sarakstarindkopa"/>
              <w:numPr>
                <w:ilvl w:val="0"/>
                <w:numId w:val="11"/>
              </w:numPr>
              <w:rPr>
                <w:rFonts w:ascii="Times New Roman" w:hAnsi="Times New Roman" w:cs="Times New Roman"/>
                <w:sz w:val="24"/>
                <w:szCs w:val="24"/>
              </w:rPr>
            </w:pPr>
          </w:p>
        </w:tc>
        <w:tc>
          <w:tcPr>
            <w:tcW w:w="8647" w:type="dxa"/>
            <w:gridSpan w:val="6"/>
            <w:vAlign w:val="bottom"/>
          </w:tcPr>
          <w:p w14:paraId="550885AA" w14:textId="20E41C59" w:rsidR="005427D3" w:rsidRPr="00EB6842" w:rsidRDefault="00520B09" w:rsidP="000533F6">
            <w:pPr>
              <w:jc w:val="both"/>
              <w:rPr>
                <w:rFonts w:ascii="Times New Roman" w:hAnsi="Times New Roman" w:cs="Times New Roman"/>
                <w:b/>
                <w:bCs/>
                <w:sz w:val="24"/>
                <w:szCs w:val="24"/>
              </w:rPr>
            </w:pPr>
            <w:r w:rsidRPr="00EB6842">
              <w:rPr>
                <w:rFonts w:ascii="Times New Roman" w:hAnsi="Times New Roman" w:cs="Times New Roman"/>
                <w:b/>
                <w:bCs/>
                <w:sz w:val="24"/>
                <w:szCs w:val="24"/>
              </w:rPr>
              <w:t>Gidu pakalpojumi:</w:t>
            </w:r>
          </w:p>
        </w:tc>
      </w:tr>
      <w:tr w:rsidR="00520B09" w:rsidRPr="00A835FC" w14:paraId="1DB7073C" w14:textId="77777777" w:rsidTr="00B57692">
        <w:tc>
          <w:tcPr>
            <w:tcW w:w="710" w:type="dxa"/>
          </w:tcPr>
          <w:p w14:paraId="7C9140BA" w14:textId="77777777" w:rsidR="00520B09" w:rsidRPr="00EB6842" w:rsidRDefault="00520B09" w:rsidP="00520B09">
            <w:pPr>
              <w:pStyle w:val="Sarakstarindkopa"/>
              <w:numPr>
                <w:ilvl w:val="1"/>
                <w:numId w:val="11"/>
              </w:numPr>
              <w:rPr>
                <w:rFonts w:ascii="Times New Roman" w:hAnsi="Times New Roman" w:cs="Times New Roman"/>
                <w:sz w:val="24"/>
                <w:szCs w:val="24"/>
              </w:rPr>
            </w:pPr>
          </w:p>
        </w:tc>
        <w:tc>
          <w:tcPr>
            <w:tcW w:w="3119" w:type="dxa"/>
            <w:vAlign w:val="center"/>
          </w:tcPr>
          <w:p w14:paraId="6B6D24DE" w14:textId="477E7043" w:rsidR="00520B09" w:rsidRPr="00EB6842" w:rsidRDefault="00520B09" w:rsidP="00520B09">
            <w:pPr>
              <w:rPr>
                <w:rFonts w:ascii="Times New Roman" w:hAnsi="Times New Roman" w:cs="Times New Roman"/>
                <w:sz w:val="24"/>
                <w:szCs w:val="24"/>
              </w:rPr>
            </w:pPr>
            <w:r w:rsidRPr="00EB6842">
              <w:rPr>
                <w:rFonts w:ascii="Times New Roman" w:hAnsi="Times New Roman" w:cs="Times New Roman"/>
                <w:color w:val="000000"/>
                <w:sz w:val="24"/>
                <w:szCs w:val="24"/>
              </w:rPr>
              <w:t xml:space="preserve">grupām latviešu valodā </w:t>
            </w:r>
          </w:p>
        </w:tc>
        <w:tc>
          <w:tcPr>
            <w:tcW w:w="993" w:type="dxa"/>
            <w:vAlign w:val="center"/>
          </w:tcPr>
          <w:p w14:paraId="552C37E2" w14:textId="58A59813" w:rsidR="00520B09" w:rsidRPr="00A835FC" w:rsidRDefault="00520B09" w:rsidP="00520B09">
            <w:pPr>
              <w:jc w:val="center"/>
              <w:rPr>
                <w:rFonts w:ascii="Times New Roman" w:hAnsi="Times New Roman" w:cs="Times New Roman"/>
                <w:sz w:val="24"/>
                <w:szCs w:val="24"/>
                <w:highlight w:val="yellow"/>
              </w:rPr>
            </w:pPr>
            <w:r w:rsidRPr="00A835FC">
              <w:rPr>
                <w:rFonts w:ascii="Times New Roman" w:hAnsi="Times New Roman" w:cs="Times New Roman"/>
                <w:color w:val="000000"/>
                <w:sz w:val="24"/>
                <w:szCs w:val="24"/>
              </w:rPr>
              <w:t>grupa</w:t>
            </w:r>
          </w:p>
        </w:tc>
        <w:tc>
          <w:tcPr>
            <w:tcW w:w="849" w:type="dxa"/>
            <w:shd w:val="clear" w:color="auto" w:fill="auto"/>
            <w:vAlign w:val="bottom"/>
          </w:tcPr>
          <w:p w14:paraId="1C68ADD9" w14:textId="63C7F3A8" w:rsidR="00520B09" w:rsidRPr="00A835FC" w:rsidRDefault="00520B09" w:rsidP="00520B09">
            <w:pPr>
              <w:jc w:val="center"/>
              <w:rPr>
                <w:rFonts w:ascii="Times New Roman" w:hAnsi="Times New Roman" w:cs="Times New Roman"/>
                <w:sz w:val="24"/>
                <w:szCs w:val="24"/>
                <w:highlight w:val="yellow"/>
              </w:rPr>
            </w:pPr>
            <w:r w:rsidRPr="00A835FC">
              <w:rPr>
                <w:rFonts w:ascii="Times New Roman" w:hAnsi="Times New Roman" w:cs="Times New Roman"/>
                <w:sz w:val="24"/>
                <w:szCs w:val="24"/>
              </w:rPr>
              <w:t>16.53</w:t>
            </w:r>
          </w:p>
        </w:tc>
        <w:tc>
          <w:tcPr>
            <w:tcW w:w="852" w:type="dxa"/>
            <w:shd w:val="clear" w:color="auto" w:fill="auto"/>
            <w:vAlign w:val="bottom"/>
          </w:tcPr>
          <w:p w14:paraId="76E22204" w14:textId="08DB5D4F" w:rsidR="00520B09" w:rsidRPr="00A835FC" w:rsidRDefault="00520B09" w:rsidP="00520B09">
            <w:pPr>
              <w:rPr>
                <w:rFonts w:ascii="Times New Roman" w:hAnsi="Times New Roman" w:cs="Times New Roman"/>
                <w:sz w:val="24"/>
                <w:szCs w:val="24"/>
                <w:highlight w:val="yellow"/>
              </w:rPr>
            </w:pPr>
            <w:r w:rsidRPr="00A835FC">
              <w:rPr>
                <w:rFonts w:ascii="Times New Roman" w:hAnsi="Times New Roman" w:cs="Times New Roman"/>
                <w:sz w:val="24"/>
                <w:szCs w:val="24"/>
              </w:rPr>
              <w:t>3.47</w:t>
            </w:r>
          </w:p>
        </w:tc>
        <w:tc>
          <w:tcPr>
            <w:tcW w:w="851" w:type="dxa"/>
            <w:shd w:val="clear" w:color="auto" w:fill="auto"/>
            <w:vAlign w:val="bottom"/>
          </w:tcPr>
          <w:p w14:paraId="5C3FD888" w14:textId="62975B0A" w:rsidR="00520B09" w:rsidRPr="00A835FC" w:rsidRDefault="00520B09" w:rsidP="00520B09">
            <w:pPr>
              <w:jc w:val="center"/>
              <w:rPr>
                <w:rFonts w:ascii="Times New Roman" w:hAnsi="Times New Roman" w:cs="Times New Roman"/>
                <w:sz w:val="24"/>
                <w:szCs w:val="24"/>
                <w:highlight w:val="yellow"/>
              </w:rPr>
            </w:pPr>
            <w:r w:rsidRPr="00A835FC">
              <w:rPr>
                <w:rFonts w:ascii="Times New Roman" w:hAnsi="Times New Roman" w:cs="Times New Roman"/>
                <w:sz w:val="24"/>
                <w:szCs w:val="24"/>
              </w:rPr>
              <w:t>20.00</w:t>
            </w:r>
          </w:p>
        </w:tc>
        <w:tc>
          <w:tcPr>
            <w:tcW w:w="1983" w:type="dxa"/>
            <w:vAlign w:val="center"/>
          </w:tcPr>
          <w:p w14:paraId="1862B499" w14:textId="77777777" w:rsidR="00520B09" w:rsidRPr="00A835FC" w:rsidRDefault="00520B09" w:rsidP="00520B09">
            <w:pPr>
              <w:rPr>
                <w:rFonts w:ascii="Times New Roman" w:hAnsi="Times New Roman" w:cs="Times New Roman"/>
                <w:sz w:val="24"/>
                <w:szCs w:val="24"/>
                <w:highlight w:val="yellow"/>
              </w:rPr>
            </w:pPr>
          </w:p>
        </w:tc>
      </w:tr>
      <w:tr w:rsidR="00520B09" w:rsidRPr="00A835FC" w14:paraId="4F28ABC6" w14:textId="77777777" w:rsidTr="0039034D">
        <w:tc>
          <w:tcPr>
            <w:tcW w:w="710" w:type="dxa"/>
          </w:tcPr>
          <w:p w14:paraId="390A9667" w14:textId="77777777" w:rsidR="00520B09" w:rsidRPr="00EB6842" w:rsidRDefault="00520B09" w:rsidP="00520B09">
            <w:pPr>
              <w:pStyle w:val="Sarakstarindkopa"/>
              <w:numPr>
                <w:ilvl w:val="1"/>
                <w:numId w:val="11"/>
              </w:numPr>
              <w:rPr>
                <w:rFonts w:ascii="Times New Roman" w:hAnsi="Times New Roman" w:cs="Times New Roman"/>
                <w:sz w:val="24"/>
                <w:szCs w:val="24"/>
              </w:rPr>
            </w:pPr>
          </w:p>
        </w:tc>
        <w:tc>
          <w:tcPr>
            <w:tcW w:w="3119" w:type="dxa"/>
            <w:vAlign w:val="center"/>
          </w:tcPr>
          <w:p w14:paraId="6638B9B1" w14:textId="638C8970" w:rsidR="00520B09" w:rsidRPr="00EB6842" w:rsidRDefault="00520B09" w:rsidP="00520B09">
            <w:pPr>
              <w:rPr>
                <w:rFonts w:ascii="Times New Roman" w:hAnsi="Times New Roman" w:cs="Times New Roman"/>
                <w:sz w:val="24"/>
                <w:szCs w:val="24"/>
              </w:rPr>
            </w:pPr>
            <w:r w:rsidRPr="00EB6842">
              <w:rPr>
                <w:rFonts w:ascii="Times New Roman" w:hAnsi="Times New Roman" w:cs="Times New Roman"/>
                <w:color w:val="000000"/>
                <w:sz w:val="24"/>
                <w:szCs w:val="24"/>
              </w:rPr>
              <w:t xml:space="preserve">grupām svešvalodā </w:t>
            </w:r>
          </w:p>
        </w:tc>
        <w:tc>
          <w:tcPr>
            <w:tcW w:w="993" w:type="dxa"/>
            <w:vAlign w:val="center"/>
          </w:tcPr>
          <w:p w14:paraId="2938B80F" w14:textId="218182BA" w:rsidR="00520B09" w:rsidRPr="00A835FC" w:rsidRDefault="00520B09" w:rsidP="00520B09">
            <w:pPr>
              <w:jc w:val="center"/>
              <w:rPr>
                <w:rFonts w:ascii="Times New Roman" w:hAnsi="Times New Roman" w:cs="Times New Roman"/>
                <w:sz w:val="24"/>
                <w:szCs w:val="24"/>
                <w:highlight w:val="yellow"/>
              </w:rPr>
            </w:pPr>
            <w:r w:rsidRPr="00A835FC">
              <w:rPr>
                <w:rFonts w:ascii="Times New Roman" w:hAnsi="Times New Roman" w:cs="Times New Roman"/>
                <w:color w:val="000000"/>
                <w:sz w:val="24"/>
                <w:szCs w:val="24"/>
              </w:rPr>
              <w:t>grupa</w:t>
            </w:r>
          </w:p>
        </w:tc>
        <w:tc>
          <w:tcPr>
            <w:tcW w:w="849" w:type="dxa"/>
            <w:vAlign w:val="bottom"/>
          </w:tcPr>
          <w:p w14:paraId="7FF9DB7B" w14:textId="0080E8C6" w:rsidR="00520B09" w:rsidRPr="00A835FC" w:rsidRDefault="00520B09" w:rsidP="00520B09">
            <w:pPr>
              <w:jc w:val="center"/>
              <w:rPr>
                <w:rFonts w:ascii="Times New Roman" w:hAnsi="Times New Roman" w:cs="Times New Roman"/>
                <w:sz w:val="24"/>
                <w:szCs w:val="24"/>
                <w:highlight w:val="yellow"/>
              </w:rPr>
            </w:pPr>
            <w:r w:rsidRPr="00A835FC">
              <w:rPr>
                <w:rFonts w:ascii="Times New Roman" w:hAnsi="Times New Roman" w:cs="Times New Roman"/>
                <w:sz w:val="24"/>
                <w:szCs w:val="24"/>
              </w:rPr>
              <w:t>20.66</w:t>
            </w:r>
          </w:p>
        </w:tc>
        <w:tc>
          <w:tcPr>
            <w:tcW w:w="852" w:type="dxa"/>
            <w:vAlign w:val="bottom"/>
          </w:tcPr>
          <w:p w14:paraId="2F65FB31" w14:textId="6C6EA72E" w:rsidR="00520B09" w:rsidRPr="00A835FC" w:rsidRDefault="00520B09" w:rsidP="00520B09">
            <w:pPr>
              <w:rPr>
                <w:rFonts w:ascii="Times New Roman" w:hAnsi="Times New Roman" w:cs="Times New Roman"/>
                <w:sz w:val="24"/>
                <w:szCs w:val="24"/>
                <w:highlight w:val="yellow"/>
              </w:rPr>
            </w:pPr>
            <w:r w:rsidRPr="00A835FC">
              <w:rPr>
                <w:rFonts w:ascii="Times New Roman" w:hAnsi="Times New Roman" w:cs="Times New Roman"/>
                <w:sz w:val="24"/>
                <w:szCs w:val="24"/>
              </w:rPr>
              <w:t>4.34</w:t>
            </w:r>
          </w:p>
        </w:tc>
        <w:tc>
          <w:tcPr>
            <w:tcW w:w="851" w:type="dxa"/>
            <w:vAlign w:val="bottom"/>
          </w:tcPr>
          <w:p w14:paraId="766243DD" w14:textId="6C1072D7" w:rsidR="00520B09" w:rsidRPr="00A835FC" w:rsidRDefault="00520B09" w:rsidP="00520B09">
            <w:pPr>
              <w:jc w:val="center"/>
              <w:rPr>
                <w:rFonts w:ascii="Times New Roman" w:hAnsi="Times New Roman" w:cs="Times New Roman"/>
                <w:sz w:val="24"/>
                <w:szCs w:val="24"/>
                <w:highlight w:val="yellow"/>
              </w:rPr>
            </w:pPr>
            <w:r w:rsidRPr="00A835FC">
              <w:rPr>
                <w:rFonts w:ascii="Times New Roman" w:hAnsi="Times New Roman" w:cs="Times New Roman"/>
                <w:sz w:val="24"/>
                <w:szCs w:val="24"/>
              </w:rPr>
              <w:t>25.00</w:t>
            </w:r>
          </w:p>
        </w:tc>
        <w:tc>
          <w:tcPr>
            <w:tcW w:w="1983" w:type="dxa"/>
            <w:vAlign w:val="bottom"/>
          </w:tcPr>
          <w:p w14:paraId="32D276EA" w14:textId="77777777" w:rsidR="00520B09" w:rsidRPr="00A835FC" w:rsidRDefault="00520B09" w:rsidP="00520B09">
            <w:pPr>
              <w:rPr>
                <w:rFonts w:ascii="Times New Roman" w:hAnsi="Times New Roman" w:cs="Times New Roman"/>
                <w:sz w:val="24"/>
                <w:szCs w:val="24"/>
                <w:highlight w:val="yellow"/>
              </w:rPr>
            </w:pPr>
          </w:p>
        </w:tc>
      </w:tr>
      <w:tr w:rsidR="00520B09" w:rsidRPr="00A835FC" w14:paraId="0D530035" w14:textId="77777777" w:rsidTr="00EB6842">
        <w:tc>
          <w:tcPr>
            <w:tcW w:w="710" w:type="dxa"/>
          </w:tcPr>
          <w:p w14:paraId="73B22239" w14:textId="77777777" w:rsidR="00520B09" w:rsidRPr="00A835FC" w:rsidRDefault="00520B09" w:rsidP="00520B09">
            <w:pPr>
              <w:pStyle w:val="Sarakstarindkopa"/>
              <w:numPr>
                <w:ilvl w:val="0"/>
                <w:numId w:val="11"/>
              </w:numPr>
              <w:rPr>
                <w:rFonts w:ascii="Times New Roman" w:hAnsi="Times New Roman" w:cs="Times New Roman"/>
                <w:sz w:val="24"/>
                <w:szCs w:val="24"/>
              </w:rPr>
            </w:pPr>
            <w:bookmarkStart w:id="3" w:name="_Hlk162280012"/>
          </w:p>
        </w:tc>
        <w:tc>
          <w:tcPr>
            <w:tcW w:w="8647" w:type="dxa"/>
            <w:gridSpan w:val="6"/>
            <w:vAlign w:val="center"/>
          </w:tcPr>
          <w:p w14:paraId="341E669A" w14:textId="3F21FA2C" w:rsidR="00520B09" w:rsidRPr="00A835FC" w:rsidRDefault="00EB6842" w:rsidP="00520B09">
            <w:pPr>
              <w:rPr>
                <w:rFonts w:ascii="Times New Roman" w:hAnsi="Times New Roman" w:cs="Times New Roman"/>
                <w:b/>
                <w:bCs/>
                <w:sz w:val="24"/>
                <w:szCs w:val="24"/>
              </w:rPr>
            </w:pPr>
            <w:r w:rsidRPr="00EB6842">
              <w:rPr>
                <w:rFonts w:ascii="Times New Roman" w:hAnsi="Times New Roman" w:cs="Times New Roman"/>
                <w:b/>
                <w:bCs/>
                <w:sz w:val="24"/>
                <w:szCs w:val="24"/>
              </w:rPr>
              <w:t>Brīvzemnieku pagasta kopiena centr</w:t>
            </w:r>
            <w:r w:rsidR="00AE7B95">
              <w:rPr>
                <w:rFonts w:ascii="Times New Roman" w:hAnsi="Times New Roman" w:cs="Times New Roman"/>
                <w:b/>
                <w:bCs/>
                <w:sz w:val="24"/>
                <w:szCs w:val="24"/>
              </w:rPr>
              <w:t>a</w:t>
            </w:r>
            <w:r w:rsidR="0039034D">
              <w:rPr>
                <w:rFonts w:ascii="Times New Roman" w:hAnsi="Times New Roman" w:cs="Times New Roman"/>
                <w:b/>
                <w:bCs/>
                <w:sz w:val="24"/>
                <w:szCs w:val="24"/>
              </w:rPr>
              <w:t xml:space="preserve">, adrese: </w:t>
            </w:r>
            <w:r w:rsidR="00AE7B95">
              <w:rPr>
                <w:rFonts w:ascii="Times New Roman" w:hAnsi="Times New Roman" w:cs="Times New Roman"/>
                <w:b/>
                <w:bCs/>
                <w:sz w:val="24"/>
                <w:szCs w:val="24"/>
              </w:rPr>
              <w:t>“</w:t>
            </w:r>
            <w:r w:rsidRPr="00EB6842">
              <w:rPr>
                <w:rFonts w:ascii="Times New Roman" w:hAnsi="Times New Roman" w:cs="Times New Roman"/>
                <w:b/>
                <w:bCs/>
                <w:sz w:val="24"/>
                <w:szCs w:val="24"/>
              </w:rPr>
              <w:t>Puikules muiža</w:t>
            </w:r>
            <w:r w:rsidR="00AE7B95">
              <w:rPr>
                <w:rFonts w:ascii="Times New Roman" w:hAnsi="Times New Roman" w:cs="Times New Roman"/>
                <w:b/>
                <w:bCs/>
                <w:sz w:val="24"/>
                <w:szCs w:val="24"/>
              </w:rPr>
              <w:t>”</w:t>
            </w:r>
            <w:r w:rsidRPr="00EB6842">
              <w:rPr>
                <w:rFonts w:ascii="Times New Roman" w:hAnsi="Times New Roman" w:cs="Times New Roman"/>
                <w:b/>
                <w:bCs/>
                <w:sz w:val="24"/>
                <w:szCs w:val="24"/>
              </w:rPr>
              <w:t xml:space="preserve">, </w:t>
            </w:r>
            <w:r w:rsidR="00AE7B95">
              <w:rPr>
                <w:rFonts w:ascii="Times New Roman" w:hAnsi="Times New Roman" w:cs="Times New Roman"/>
                <w:b/>
                <w:bCs/>
                <w:sz w:val="24"/>
                <w:szCs w:val="24"/>
              </w:rPr>
              <w:t>Puikule, Brīvzemnieku pag., Limbažu nov.,</w:t>
            </w:r>
            <w:r w:rsidRPr="00EB6842">
              <w:rPr>
                <w:rFonts w:ascii="Times New Roman" w:hAnsi="Times New Roman" w:cs="Times New Roman"/>
                <w:b/>
                <w:bCs/>
                <w:sz w:val="24"/>
                <w:szCs w:val="24"/>
              </w:rPr>
              <w:t xml:space="preserve"> telpas noma </w:t>
            </w:r>
            <w:r w:rsidRPr="00EB6842">
              <w:rPr>
                <w:rFonts w:ascii="Times New Roman" w:hAnsi="Times New Roman" w:cs="Times New Roman"/>
                <w:b/>
                <w:bCs/>
                <w:sz w:val="24"/>
                <w:szCs w:val="24"/>
                <w:vertAlign w:val="superscript"/>
              </w:rPr>
              <w:t>1)</w:t>
            </w:r>
            <w:r w:rsidRPr="00EB6842">
              <w:rPr>
                <w:rFonts w:ascii="Times New Roman" w:hAnsi="Times New Roman" w:cs="Times New Roman"/>
                <w:b/>
                <w:bCs/>
                <w:sz w:val="24"/>
                <w:szCs w:val="24"/>
              </w:rPr>
              <w:t>:</w:t>
            </w:r>
          </w:p>
        </w:tc>
      </w:tr>
      <w:tr w:rsidR="00520B09" w:rsidRPr="00A835FC" w14:paraId="51572373" w14:textId="77777777" w:rsidTr="00B57692">
        <w:trPr>
          <w:trHeight w:val="383"/>
        </w:trPr>
        <w:tc>
          <w:tcPr>
            <w:tcW w:w="710" w:type="dxa"/>
          </w:tcPr>
          <w:p w14:paraId="6EF41CD5" w14:textId="77777777" w:rsidR="00520B09" w:rsidRPr="00A835FC" w:rsidRDefault="00520B09" w:rsidP="00520B09">
            <w:pPr>
              <w:pStyle w:val="Sarakstarindkopa"/>
              <w:numPr>
                <w:ilvl w:val="1"/>
                <w:numId w:val="11"/>
              </w:numPr>
              <w:rPr>
                <w:rFonts w:ascii="Times New Roman" w:hAnsi="Times New Roman" w:cs="Times New Roman"/>
                <w:sz w:val="24"/>
                <w:szCs w:val="24"/>
              </w:rPr>
            </w:pPr>
            <w:bookmarkStart w:id="4" w:name="_Hlk163130203"/>
          </w:p>
        </w:tc>
        <w:tc>
          <w:tcPr>
            <w:tcW w:w="3119" w:type="dxa"/>
            <w:shd w:val="clear" w:color="auto" w:fill="auto"/>
            <w:vAlign w:val="center"/>
          </w:tcPr>
          <w:p w14:paraId="26031509" w14:textId="00BCEF6A" w:rsidR="00520B09" w:rsidRPr="00A835FC" w:rsidRDefault="00520B09" w:rsidP="00520B09">
            <w:pPr>
              <w:ind w:left="-109" w:right="-109"/>
              <w:rPr>
                <w:rFonts w:ascii="Times New Roman" w:hAnsi="Times New Roman" w:cs="Times New Roman"/>
                <w:sz w:val="24"/>
                <w:szCs w:val="24"/>
              </w:rPr>
            </w:pPr>
            <w:r>
              <w:rPr>
                <w:rFonts w:ascii="Times New Roman" w:hAnsi="Times New Roman" w:cs="Times New Roman"/>
                <w:color w:val="000000"/>
                <w:sz w:val="24"/>
                <w:szCs w:val="24"/>
              </w:rPr>
              <w:t xml:space="preserve">Zāles Nr.43 </w:t>
            </w:r>
            <w:r w:rsidRPr="00A835FC">
              <w:rPr>
                <w:rFonts w:ascii="Times New Roman" w:hAnsi="Times New Roman" w:cs="Times New Roman"/>
                <w:color w:val="000000"/>
                <w:sz w:val="24"/>
                <w:szCs w:val="24"/>
              </w:rPr>
              <w:t>(116,7 m</w:t>
            </w:r>
            <w:r w:rsidRPr="00A835FC">
              <w:rPr>
                <w:rFonts w:ascii="Times New Roman" w:hAnsi="Times New Roman" w:cs="Times New Roman"/>
                <w:color w:val="000000"/>
                <w:sz w:val="24"/>
                <w:szCs w:val="24"/>
                <w:vertAlign w:val="superscript"/>
              </w:rPr>
              <w:t>2</w:t>
            </w:r>
            <w:r w:rsidRPr="00A835FC">
              <w:rPr>
                <w:rFonts w:ascii="Times New Roman" w:hAnsi="Times New Roman" w:cs="Times New Roman"/>
                <w:color w:val="000000"/>
                <w:sz w:val="24"/>
                <w:szCs w:val="24"/>
              </w:rPr>
              <w:t>) noma</w:t>
            </w:r>
          </w:p>
        </w:tc>
        <w:tc>
          <w:tcPr>
            <w:tcW w:w="993" w:type="dxa"/>
            <w:shd w:val="clear" w:color="auto" w:fill="auto"/>
            <w:vAlign w:val="center"/>
          </w:tcPr>
          <w:p w14:paraId="5F4AC545" w14:textId="141E817E"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color w:val="000000"/>
                <w:sz w:val="24"/>
                <w:szCs w:val="24"/>
              </w:rPr>
              <w:t>stunda</w:t>
            </w:r>
          </w:p>
        </w:tc>
        <w:tc>
          <w:tcPr>
            <w:tcW w:w="849" w:type="dxa"/>
            <w:shd w:val="clear" w:color="auto" w:fill="auto"/>
            <w:vAlign w:val="center"/>
          </w:tcPr>
          <w:p w14:paraId="527EE173" w14:textId="34EC5DC9"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sz w:val="24"/>
                <w:szCs w:val="24"/>
              </w:rPr>
              <w:t>14,88</w:t>
            </w:r>
          </w:p>
        </w:tc>
        <w:tc>
          <w:tcPr>
            <w:tcW w:w="852" w:type="dxa"/>
            <w:shd w:val="clear" w:color="auto" w:fill="auto"/>
            <w:vAlign w:val="center"/>
          </w:tcPr>
          <w:p w14:paraId="689BDC81" w14:textId="4BEEE58F" w:rsidR="00520B09" w:rsidRPr="00A835FC" w:rsidRDefault="00520B09" w:rsidP="00520B09">
            <w:pPr>
              <w:rPr>
                <w:rFonts w:ascii="Times New Roman" w:hAnsi="Times New Roman" w:cs="Times New Roman"/>
                <w:sz w:val="24"/>
                <w:szCs w:val="24"/>
              </w:rPr>
            </w:pPr>
            <w:r w:rsidRPr="00A835FC">
              <w:rPr>
                <w:rFonts w:ascii="Times New Roman" w:hAnsi="Times New Roman" w:cs="Times New Roman"/>
                <w:sz w:val="24"/>
                <w:szCs w:val="24"/>
              </w:rPr>
              <w:t>3,12</w:t>
            </w:r>
          </w:p>
        </w:tc>
        <w:tc>
          <w:tcPr>
            <w:tcW w:w="851" w:type="dxa"/>
            <w:shd w:val="clear" w:color="auto" w:fill="auto"/>
            <w:vAlign w:val="center"/>
          </w:tcPr>
          <w:p w14:paraId="3E673800" w14:textId="668F2642"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sz w:val="24"/>
                <w:szCs w:val="24"/>
              </w:rPr>
              <w:t>18,00</w:t>
            </w:r>
          </w:p>
        </w:tc>
        <w:tc>
          <w:tcPr>
            <w:tcW w:w="1983" w:type="dxa"/>
          </w:tcPr>
          <w:p w14:paraId="18DC2A80" w14:textId="1CBBA60B" w:rsidR="00520B09" w:rsidRPr="00A835FC" w:rsidRDefault="00520B09" w:rsidP="00520B09">
            <w:pPr>
              <w:rPr>
                <w:rFonts w:ascii="Times New Roman" w:hAnsi="Times New Roman" w:cs="Times New Roman"/>
                <w:sz w:val="24"/>
                <w:szCs w:val="24"/>
              </w:rPr>
            </w:pPr>
            <w:r>
              <w:rPr>
                <w:rFonts w:ascii="Times New Roman" w:hAnsi="Times New Roman" w:cs="Times New Roman"/>
                <w:color w:val="000000"/>
                <w:sz w:val="24"/>
                <w:szCs w:val="24"/>
              </w:rPr>
              <w:t>Lielā zāle</w:t>
            </w:r>
          </w:p>
        </w:tc>
      </w:tr>
      <w:tr w:rsidR="00520B09" w:rsidRPr="00A835FC" w14:paraId="39930C24" w14:textId="77777777" w:rsidTr="00B57692">
        <w:trPr>
          <w:trHeight w:val="351"/>
        </w:trPr>
        <w:tc>
          <w:tcPr>
            <w:tcW w:w="710" w:type="dxa"/>
            <w:vAlign w:val="center"/>
          </w:tcPr>
          <w:p w14:paraId="16F7E066" w14:textId="77777777" w:rsidR="00520B09" w:rsidRPr="00A835FC" w:rsidRDefault="00520B09" w:rsidP="00520B09">
            <w:pPr>
              <w:pStyle w:val="Sarakstarindkopa"/>
              <w:numPr>
                <w:ilvl w:val="1"/>
                <w:numId w:val="11"/>
              </w:numPr>
              <w:rPr>
                <w:rFonts w:ascii="Times New Roman" w:hAnsi="Times New Roman" w:cs="Times New Roman"/>
                <w:sz w:val="24"/>
                <w:szCs w:val="24"/>
              </w:rPr>
            </w:pPr>
          </w:p>
        </w:tc>
        <w:tc>
          <w:tcPr>
            <w:tcW w:w="3119" w:type="dxa"/>
            <w:shd w:val="clear" w:color="auto" w:fill="auto"/>
            <w:vAlign w:val="center"/>
          </w:tcPr>
          <w:p w14:paraId="3E6878EE" w14:textId="058266B5" w:rsidR="00520B09" w:rsidRPr="00A835FC" w:rsidRDefault="00520B09" w:rsidP="00520B09">
            <w:pPr>
              <w:ind w:left="-109" w:right="-109"/>
              <w:rPr>
                <w:rFonts w:ascii="Times New Roman" w:hAnsi="Times New Roman" w:cs="Times New Roman"/>
                <w:sz w:val="24"/>
                <w:szCs w:val="24"/>
              </w:rPr>
            </w:pPr>
            <w:r>
              <w:rPr>
                <w:rFonts w:ascii="Times New Roman" w:hAnsi="Times New Roman" w:cs="Times New Roman"/>
                <w:color w:val="000000"/>
                <w:sz w:val="24"/>
                <w:szCs w:val="24"/>
              </w:rPr>
              <w:t>Zāles Nr.41</w:t>
            </w:r>
            <w:r w:rsidRPr="00A835FC">
              <w:rPr>
                <w:rFonts w:ascii="Times New Roman" w:hAnsi="Times New Roman" w:cs="Times New Roman"/>
                <w:color w:val="000000"/>
                <w:sz w:val="24"/>
                <w:szCs w:val="24"/>
              </w:rPr>
              <w:t xml:space="preserve"> (90,1 m</w:t>
            </w:r>
            <w:r w:rsidRPr="00A835FC">
              <w:rPr>
                <w:rFonts w:ascii="Times New Roman" w:hAnsi="Times New Roman" w:cs="Times New Roman"/>
                <w:color w:val="000000"/>
                <w:sz w:val="24"/>
                <w:szCs w:val="24"/>
                <w:vertAlign w:val="superscript"/>
              </w:rPr>
              <w:t>2</w:t>
            </w:r>
            <w:r w:rsidRPr="00A835FC">
              <w:rPr>
                <w:rFonts w:ascii="Times New Roman" w:hAnsi="Times New Roman" w:cs="Times New Roman"/>
                <w:color w:val="000000"/>
                <w:sz w:val="24"/>
                <w:szCs w:val="24"/>
              </w:rPr>
              <w:t>) noma</w:t>
            </w:r>
          </w:p>
        </w:tc>
        <w:tc>
          <w:tcPr>
            <w:tcW w:w="993" w:type="dxa"/>
            <w:shd w:val="clear" w:color="auto" w:fill="auto"/>
            <w:vAlign w:val="center"/>
          </w:tcPr>
          <w:p w14:paraId="48F40E10" w14:textId="1538FE7A"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color w:val="000000"/>
                <w:sz w:val="24"/>
                <w:szCs w:val="24"/>
              </w:rPr>
              <w:t>stunda</w:t>
            </w:r>
          </w:p>
        </w:tc>
        <w:tc>
          <w:tcPr>
            <w:tcW w:w="849" w:type="dxa"/>
            <w:shd w:val="clear" w:color="auto" w:fill="auto"/>
            <w:vAlign w:val="center"/>
          </w:tcPr>
          <w:p w14:paraId="55CC6037" w14:textId="51B41596"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sz w:val="24"/>
                <w:szCs w:val="24"/>
              </w:rPr>
              <w:t>12,40</w:t>
            </w:r>
          </w:p>
        </w:tc>
        <w:tc>
          <w:tcPr>
            <w:tcW w:w="852" w:type="dxa"/>
            <w:shd w:val="clear" w:color="auto" w:fill="auto"/>
            <w:vAlign w:val="center"/>
          </w:tcPr>
          <w:p w14:paraId="1C94071B" w14:textId="7AED884E" w:rsidR="00520B09" w:rsidRPr="00A835FC" w:rsidRDefault="00520B09" w:rsidP="00520B09">
            <w:pPr>
              <w:rPr>
                <w:rFonts w:ascii="Times New Roman" w:hAnsi="Times New Roman" w:cs="Times New Roman"/>
                <w:sz w:val="24"/>
                <w:szCs w:val="24"/>
              </w:rPr>
            </w:pPr>
            <w:r w:rsidRPr="00A835FC">
              <w:rPr>
                <w:rFonts w:ascii="Times New Roman" w:hAnsi="Times New Roman" w:cs="Times New Roman"/>
                <w:sz w:val="24"/>
                <w:szCs w:val="24"/>
              </w:rPr>
              <w:t>2,60</w:t>
            </w:r>
          </w:p>
        </w:tc>
        <w:tc>
          <w:tcPr>
            <w:tcW w:w="851" w:type="dxa"/>
            <w:shd w:val="clear" w:color="auto" w:fill="auto"/>
            <w:vAlign w:val="center"/>
          </w:tcPr>
          <w:p w14:paraId="75E16A93" w14:textId="76F8F9B0"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sz w:val="24"/>
                <w:szCs w:val="24"/>
              </w:rPr>
              <w:t>15,00</w:t>
            </w:r>
          </w:p>
        </w:tc>
        <w:tc>
          <w:tcPr>
            <w:tcW w:w="1983" w:type="dxa"/>
            <w:vAlign w:val="center"/>
          </w:tcPr>
          <w:p w14:paraId="63C28C73" w14:textId="488FC8A0" w:rsidR="00520B09" w:rsidRPr="00A835FC" w:rsidRDefault="00520B09" w:rsidP="00520B09">
            <w:pPr>
              <w:rPr>
                <w:rFonts w:ascii="Times New Roman" w:hAnsi="Times New Roman" w:cs="Times New Roman"/>
                <w:sz w:val="24"/>
                <w:szCs w:val="24"/>
              </w:rPr>
            </w:pPr>
            <w:r>
              <w:rPr>
                <w:rFonts w:ascii="Times New Roman" w:hAnsi="Times New Roman" w:cs="Times New Roman"/>
                <w:color w:val="000000"/>
                <w:sz w:val="24"/>
                <w:szCs w:val="24"/>
              </w:rPr>
              <w:t>Ziemas dārzs</w:t>
            </w:r>
          </w:p>
        </w:tc>
      </w:tr>
      <w:tr w:rsidR="00520B09" w:rsidRPr="00A835FC" w14:paraId="43B4440D" w14:textId="77777777" w:rsidTr="00B57692">
        <w:trPr>
          <w:trHeight w:val="351"/>
        </w:trPr>
        <w:tc>
          <w:tcPr>
            <w:tcW w:w="710" w:type="dxa"/>
            <w:vAlign w:val="center"/>
          </w:tcPr>
          <w:p w14:paraId="318F4E4D" w14:textId="77777777" w:rsidR="00520B09" w:rsidRPr="00A835FC" w:rsidRDefault="00520B09" w:rsidP="00520B09">
            <w:pPr>
              <w:pStyle w:val="Sarakstarindkopa"/>
              <w:numPr>
                <w:ilvl w:val="1"/>
                <w:numId w:val="11"/>
              </w:numPr>
              <w:rPr>
                <w:rFonts w:ascii="Times New Roman" w:hAnsi="Times New Roman" w:cs="Times New Roman"/>
                <w:sz w:val="24"/>
                <w:szCs w:val="24"/>
              </w:rPr>
            </w:pPr>
          </w:p>
        </w:tc>
        <w:tc>
          <w:tcPr>
            <w:tcW w:w="3119" w:type="dxa"/>
            <w:shd w:val="clear" w:color="auto" w:fill="auto"/>
            <w:vAlign w:val="center"/>
          </w:tcPr>
          <w:p w14:paraId="61BBB517" w14:textId="4F108D59" w:rsidR="00520B09" w:rsidRPr="00A835FC" w:rsidRDefault="00520B09" w:rsidP="00520B09">
            <w:pPr>
              <w:ind w:left="-109" w:right="-109"/>
              <w:rPr>
                <w:rFonts w:ascii="Times New Roman" w:hAnsi="Times New Roman" w:cs="Times New Roman"/>
                <w:color w:val="000000"/>
                <w:sz w:val="24"/>
                <w:szCs w:val="24"/>
              </w:rPr>
            </w:pPr>
            <w:r>
              <w:rPr>
                <w:rFonts w:ascii="Times New Roman" w:hAnsi="Times New Roman" w:cs="Times New Roman"/>
                <w:color w:val="000000"/>
                <w:sz w:val="24"/>
                <w:szCs w:val="24"/>
              </w:rPr>
              <w:t xml:space="preserve">Zāles Nr.38 </w:t>
            </w:r>
            <w:r w:rsidRPr="00A835FC">
              <w:rPr>
                <w:rFonts w:ascii="Times New Roman" w:hAnsi="Times New Roman" w:cs="Times New Roman"/>
                <w:color w:val="000000"/>
                <w:sz w:val="24"/>
                <w:szCs w:val="24"/>
              </w:rPr>
              <w:t>(87,5 m</w:t>
            </w:r>
            <w:r w:rsidRPr="00A835FC">
              <w:rPr>
                <w:rFonts w:ascii="Times New Roman" w:hAnsi="Times New Roman" w:cs="Times New Roman"/>
                <w:color w:val="000000"/>
                <w:sz w:val="24"/>
                <w:szCs w:val="24"/>
                <w:vertAlign w:val="superscript"/>
              </w:rPr>
              <w:t>2</w:t>
            </w:r>
            <w:r w:rsidRPr="00A835FC">
              <w:rPr>
                <w:rFonts w:ascii="Times New Roman" w:hAnsi="Times New Roman" w:cs="Times New Roman"/>
                <w:color w:val="000000"/>
                <w:sz w:val="24"/>
                <w:szCs w:val="24"/>
              </w:rPr>
              <w:t>) noma</w:t>
            </w:r>
          </w:p>
        </w:tc>
        <w:tc>
          <w:tcPr>
            <w:tcW w:w="993" w:type="dxa"/>
            <w:shd w:val="clear" w:color="auto" w:fill="auto"/>
            <w:vAlign w:val="center"/>
          </w:tcPr>
          <w:p w14:paraId="791F1A61" w14:textId="490B6666" w:rsidR="00520B09" w:rsidRPr="00A835FC" w:rsidRDefault="00520B09" w:rsidP="00520B09">
            <w:pPr>
              <w:jc w:val="center"/>
              <w:rPr>
                <w:rFonts w:ascii="Times New Roman" w:hAnsi="Times New Roman" w:cs="Times New Roman"/>
                <w:color w:val="000000"/>
                <w:sz w:val="24"/>
                <w:szCs w:val="24"/>
              </w:rPr>
            </w:pPr>
            <w:r w:rsidRPr="00A835FC">
              <w:rPr>
                <w:rFonts w:ascii="Times New Roman" w:hAnsi="Times New Roman" w:cs="Times New Roman"/>
                <w:color w:val="000000"/>
                <w:sz w:val="24"/>
                <w:szCs w:val="24"/>
              </w:rPr>
              <w:t>stunda</w:t>
            </w:r>
          </w:p>
        </w:tc>
        <w:tc>
          <w:tcPr>
            <w:tcW w:w="849" w:type="dxa"/>
            <w:shd w:val="clear" w:color="auto" w:fill="auto"/>
            <w:vAlign w:val="center"/>
          </w:tcPr>
          <w:p w14:paraId="3943F213" w14:textId="55643371"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sz w:val="24"/>
                <w:szCs w:val="24"/>
              </w:rPr>
              <w:t>12,40</w:t>
            </w:r>
          </w:p>
        </w:tc>
        <w:tc>
          <w:tcPr>
            <w:tcW w:w="852" w:type="dxa"/>
            <w:shd w:val="clear" w:color="auto" w:fill="auto"/>
            <w:vAlign w:val="center"/>
          </w:tcPr>
          <w:p w14:paraId="7EAAA009" w14:textId="00164E78" w:rsidR="00520B09" w:rsidRPr="00A835FC" w:rsidRDefault="00520B09" w:rsidP="00520B09">
            <w:pPr>
              <w:rPr>
                <w:rFonts w:ascii="Times New Roman" w:hAnsi="Times New Roman" w:cs="Times New Roman"/>
                <w:sz w:val="24"/>
                <w:szCs w:val="24"/>
              </w:rPr>
            </w:pPr>
            <w:r w:rsidRPr="00A835FC">
              <w:rPr>
                <w:rFonts w:ascii="Times New Roman" w:hAnsi="Times New Roman" w:cs="Times New Roman"/>
                <w:sz w:val="24"/>
                <w:szCs w:val="24"/>
              </w:rPr>
              <w:t>2,60</w:t>
            </w:r>
          </w:p>
        </w:tc>
        <w:tc>
          <w:tcPr>
            <w:tcW w:w="851" w:type="dxa"/>
            <w:shd w:val="clear" w:color="auto" w:fill="auto"/>
            <w:vAlign w:val="center"/>
          </w:tcPr>
          <w:p w14:paraId="72CA7101" w14:textId="72CD11F4"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sz w:val="24"/>
                <w:szCs w:val="24"/>
              </w:rPr>
              <w:t>15,00</w:t>
            </w:r>
          </w:p>
        </w:tc>
        <w:tc>
          <w:tcPr>
            <w:tcW w:w="1983" w:type="dxa"/>
            <w:vAlign w:val="center"/>
          </w:tcPr>
          <w:p w14:paraId="5B5E1764" w14:textId="4036BEF8" w:rsidR="00520B09" w:rsidRPr="00A835FC" w:rsidRDefault="00520B09" w:rsidP="00520B09">
            <w:pPr>
              <w:rPr>
                <w:rFonts w:ascii="Times New Roman" w:hAnsi="Times New Roman" w:cs="Times New Roman"/>
                <w:sz w:val="24"/>
                <w:szCs w:val="24"/>
              </w:rPr>
            </w:pPr>
            <w:r>
              <w:rPr>
                <w:rFonts w:ascii="Times New Roman" w:hAnsi="Times New Roman" w:cs="Times New Roman"/>
                <w:color w:val="000000"/>
                <w:sz w:val="24"/>
                <w:szCs w:val="24"/>
              </w:rPr>
              <w:t>Kolonnu zāle</w:t>
            </w:r>
          </w:p>
        </w:tc>
      </w:tr>
      <w:tr w:rsidR="00520B09" w:rsidRPr="00A835FC" w14:paraId="42BE8B0C" w14:textId="77777777" w:rsidTr="00B57692">
        <w:trPr>
          <w:trHeight w:val="351"/>
        </w:trPr>
        <w:tc>
          <w:tcPr>
            <w:tcW w:w="710" w:type="dxa"/>
            <w:vAlign w:val="center"/>
          </w:tcPr>
          <w:p w14:paraId="3185AF09" w14:textId="77777777" w:rsidR="00520B09" w:rsidRPr="00A835FC" w:rsidRDefault="00520B09" w:rsidP="00520B09">
            <w:pPr>
              <w:pStyle w:val="Sarakstarindkopa"/>
              <w:numPr>
                <w:ilvl w:val="1"/>
                <w:numId w:val="11"/>
              </w:numPr>
              <w:rPr>
                <w:rFonts w:ascii="Times New Roman" w:hAnsi="Times New Roman" w:cs="Times New Roman"/>
                <w:sz w:val="24"/>
                <w:szCs w:val="24"/>
              </w:rPr>
            </w:pPr>
          </w:p>
        </w:tc>
        <w:tc>
          <w:tcPr>
            <w:tcW w:w="3119" w:type="dxa"/>
            <w:shd w:val="clear" w:color="auto" w:fill="auto"/>
            <w:vAlign w:val="center"/>
          </w:tcPr>
          <w:p w14:paraId="7098BB77" w14:textId="0F4904FE" w:rsidR="00520B09" w:rsidRPr="00A835FC" w:rsidRDefault="00520B09" w:rsidP="00520B09">
            <w:pPr>
              <w:ind w:left="-109" w:right="-109"/>
              <w:rPr>
                <w:rFonts w:ascii="Times New Roman" w:hAnsi="Times New Roman" w:cs="Times New Roman"/>
                <w:color w:val="000000"/>
                <w:sz w:val="24"/>
                <w:szCs w:val="24"/>
              </w:rPr>
            </w:pPr>
            <w:r>
              <w:rPr>
                <w:rFonts w:ascii="Times New Roman" w:hAnsi="Times New Roman" w:cs="Times New Roman"/>
                <w:color w:val="000000"/>
                <w:sz w:val="24"/>
                <w:szCs w:val="24"/>
              </w:rPr>
              <w:t xml:space="preserve">Telpas Nr.37 </w:t>
            </w:r>
            <w:r w:rsidRPr="00A835FC">
              <w:rPr>
                <w:rFonts w:ascii="Times New Roman" w:hAnsi="Times New Roman" w:cs="Times New Roman"/>
                <w:color w:val="000000"/>
                <w:sz w:val="24"/>
                <w:szCs w:val="24"/>
              </w:rPr>
              <w:t>(62,8 m</w:t>
            </w:r>
            <w:r w:rsidRPr="00A835FC">
              <w:rPr>
                <w:rFonts w:ascii="Times New Roman" w:hAnsi="Times New Roman" w:cs="Times New Roman"/>
                <w:color w:val="000000"/>
                <w:sz w:val="24"/>
                <w:szCs w:val="24"/>
                <w:vertAlign w:val="superscript"/>
              </w:rPr>
              <w:t>2</w:t>
            </w:r>
            <w:r w:rsidRPr="00A835FC">
              <w:rPr>
                <w:rFonts w:ascii="Times New Roman" w:hAnsi="Times New Roman" w:cs="Times New Roman"/>
                <w:color w:val="000000"/>
                <w:sz w:val="24"/>
                <w:szCs w:val="24"/>
              </w:rPr>
              <w:t>) noma</w:t>
            </w:r>
          </w:p>
        </w:tc>
        <w:tc>
          <w:tcPr>
            <w:tcW w:w="993" w:type="dxa"/>
            <w:shd w:val="clear" w:color="auto" w:fill="auto"/>
            <w:vAlign w:val="center"/>
          </w:tcPr>
          <w:p w14:paraId="2E5CC436" w14:textId="7F513007" w:rsidR="00520B09" w:rsidRPr="00A835FC" w:rsidRDefault="00520B09" w:rsidP="00520B09">
            <w:pPr>
              <w:jc w:val="center"/>
              <w:rPr>
                <w:rFonts w:ascii="Times New Roman" w:hAnsi="Times New Roman" w:cs="Times New Roman"/>
                <w:color w:val="000000"/>
                <w:sz w:val="24"/>
                <w:szCs w:val="24"/>
              </w:rPr>
            </w:pPr>
            <w:r w:rsidRPr="00A835FC">
              <w:rPr>
                <w:rFonts w:ascii="Times New Roman" w:hAnsi="Times New Roman" w:cs="Times New Roman"/>
                <w:color w:val="000000"/>
                <w:sz w:val="24"/>
                <w:szCs w:val="24"/>
              </w:rPr>
              <w:t>stunda</w:t>
            </w:r>
          </w:p>
        </w:tc>
        <w:tc>
          <w:tcPr>
            <w:tcW w:w="849" w:type="dxa"/>
            <w:shd w:val="clear" w:color="auto" w:fill="auto"/>
            <w:vAlign w:val="center"/>
          </w:tcPr>
          <w:p w14:paraId="37E00863" w14:textId="68AC7FBE"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sz w:val="24"/>
                <w:szCs w:val="24"/>
              </w:rPr>
              <w:t>8,68</w:t>
            </w:r>
          </w:p>
        </w:tc>
        <w:tc>
          <w:tcPr>
            <w:tcW w:w="852" w:type="dxa"/>
            <w:shd w:val="clear" w:color="auto" w:fill="auto"/>
            <w:vAlign w:val="center"/>
          </w:tcPr>
          <w:p w14:paraId="28AE7D5B" w14:textId="3CAD77F6" w:rsidR="00520B09" w:rsidRPr="00A835FC" w:rsidRDefault="00520B09" w:rsidP="00520B09">
            <w:pPr>
              <w:rPr>
                <w:rFonts w:ascii="Times New Roman" w:hAnsi="Times New Roman" w:cs="Times New Roman"/>
                <w:sz w:val="24"/>
                <w:szCs w:val="24"/>
              </w:rPr>
            </w:pPr>
            <w:r w:rsidRPr="00A835FC">
              <w:rPr>
                <w:rFonts w:ascii="Times New Roman" w:hAnsi="Times New Roman" w:cs="Times New Roman"/>
                <w:sz w:val="24"/>
                <w:szCs w:val="24"/>
              </w:rPr>
              <w:t>1,82</w:t>
            </w:r>
          </w:p>
        </w:tc>
        <w:tc>
          <w:tcPr>
            <w:tcW w:w="851" w:type="dxa"/>
            <w:shd w:val="clear" w:color="auto" w:fill="auto"/>
            <w:vAlign w:val="center"/>
          </w:tcPr>
          <w:p w14:paraId="490BD929" w14:textId="65DFED55"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sz w:val="24"/>
                <w:szCs w:val="24"/>
              </w:rPr>
              <w:t>10,50</w:t>
            </w:r>
          </w:p>
        </w:tc>
        <w:tc>
          <w:tcPr>
            <w:tcW w:w="1983" w:type="dxa"/>
            <w:vAlign w:val="center"/>
          </w:tcPr>
          <w:p w14:paraId="6696D036" w14:textId="5AA0D555" w:rsidR="00520B09" w:rsidRPr="00A835FC" w:rsidRDefault="00520B09" w:rsidP="00520B09">
            <w:pPr>
              <w:rPr>
                <w:rFonts w:ascii="Times New Roman" w:hAnsi="Times New Roman" w:cs="Times New Roman"/>
                <w:sz w:val="24"/>
                <w:szCs w:val="24"/>
              </w:rPr>
            </w:pPr>
            <w:r>
              <w:rPr>
                <w:rFonts w:ascii="Times New Roman" w:hAnsi="Times New Roman" w:cs="Times New Roman"/>
                <w:color w:val="000000"/>
                <w:sz w:val="24"/>
                <w:szCs w:val="24"/>
              </w:rPr>
              <w:t>Veranda_foto stūris</w:t>
            </w:r>
          </w:p>
        </w:tc>
      </w:tr>
      <w:tr w:rsidR="00520B09" w:rsidRPr="00A835FC" w14:paraId="450FEAC9" w14:textId="77777777" w:rsidTr="00B57692">
        <w:trPr>
          <w:trHeight w:val="351"/>
        </w:trPr>
        <w:tc>
          <w:tcPr>
            <w:tcW w:w="710" w:type="dxa"/>
            <w:vAlign w:val="center"/>
          </w:tcPr>
          <w:p w14:paraId="12049EC8" w14:textId="77777777" w:rsidR="00520B09" w:rsidRPr="00A835FC" w:rsidRDefault="00520B09" w:rsidP="00520B09">
            <w:pPr>
              <w:pStyle w:val="Sarakstarindkopa"/>
              <w:numPr>
                <w:ilvl w:val="1"/>
                <w:numId w:val="11"/>
              </w:numPr>
              <w:rPr>
                <w:rFonts w:ascii="Times New Roman" w:hAnsi="Times New Roman" w:cs="Times New Roman"/>
                <w:sz w:val="24"/>
                <w:szCs w:val="24"/>
              </w:rPr>
            </w:pPr>
          </w:p>
        </w:tc>
        <w:tc>
          <w:tcPr>
            <w:tcW w:w="3119" w:type="dxa"/>
            <w:shd w:val="clear" w:color="auto" w:fill="auto"/>
            <w:vAlign w:val="center"/>
          </w:tcPr>
          <w:p w14:paraId="564C205E" w14:textId="6724F698" w:rsidR="00520B09" w:rsidRPr="00A835FC" w:rsidRDefault="00520B09" w:rsidP="00520B09">
            <w:pPr>
              <w:ind w:left="-109" w:right="-109"/>
              <w:rPr>
                <w:rFonts w:ascii="Times New Roman" w:hAnsi="Times New Roman" w:cs="Times New Roman"/>
                <w:color w:val="000000"/>
                <w:sz w:val="24"/>
                <w:szCs w:val="24"/>
              </w:rPr>
            </w:pPr>
            <w:r>
              <w:rPr>
                <w:rFonts w:ascii="Times New Roman" w:hAnsi="Times New Roman" w:cs="Times New Roman"/>
                <w:color w:val="000000"/>
                <w:sz w:val="24"/>
                <w:szCs w:val="24"/>
              </w:rPr>
              <w:t>Zāles Nr.40</w:t>
            </w:r>
            <w:r w:rsidRPr="00A835FC">
              <w:rPr>
                <w:rFonts w:ascii="Times New Roman" w:hAnsi="Times New Roman" w:cs="Times New Roman"/>
                <w:color w:val="000000"/>
                <w:sz w:val="24"/>
                <w:szCs w:val="24"/>
              </w:rPr>
              <w:t xml:space="preserve"> (62,6 m</w:t>
            </w:r>
            <w:r w:rsidRPr="00A835FC">
              <w:rPr>
                <w:rFonts w:ascii="Times New Roman" w:hAnsi="Times New Roman" w:cs="Times New Roman"/>
                <w:color w:val="000000"/>
                <w:sz w:val="24"/>
                <w:szCs w:val="24"/>
                <w:vertAlign w:val="superscript"/>
              </w:rPr>
              <w:t>2</w:t>
            </w:r>
            <w:r w:rsidRPr="00A835FC">
              <w:rPr>
                <w:rFonts w:ascii="Times New Roman" w:hAnsi="Times New Roman" w:cs="Times New Roman"/>
                <w:color w:val="000000"/>
                <w:sz w:val="24"/>
                <w:szCs w:val="24"/>
              </w:rPr>
              <w:t>) noma</w:t>
            </w:r>
          </w:p>
        </w:tc>
        <w:tc>
          <w:tcPr>
            <w:tcW w:w="993" w:type="dxa"/>
            <w:shd w:val="clear" w:color="auto" w:fill="auto"/>
            <w:vAlign w:val="center"/>
          </w:tcPr>
          <w:p w14:paraId="41829B74" w14:textId="10150175" w:rsidR="00520B09" w:rsidRPr="00A835FC" w:rsidRDefault="00520B09" w:rsidP="00520B09">
            <w:pPr>
              <w:jc w:val="center"/>
              <w:rPr>
                <w:rFonts w:ascii="Times New Roman" w:hAnsi="Times New Roman" w:cs="Times New Roman"/>
                <w:color w:val="000000"/>
                <w:sz w:val="24"/>
                <w:szCs w:val="24"/>
              </w:rPr>
            </w:pPr>
            <w:r w:rsidRPr="00A835FC">
              <w:rPr>
                <w:rFonts w:ascii="Times New Roman" w:hAnsi="Times New Roman" w:cs="Times New Roman"/>
                <w:color w:val="000000"/>
                <w:sz w:val="24"/>
                <w:szCs w:val="24"/>
              </w:rPr>
              <w:t>stunda</w:t>
            </w:r>
          </w:p>
        </w:tc>
        <w:tc>
          <w:tcPr>
            <w:tcW w:w="849" w:type="dxa"/>
            <w:shd w:val="clear" w:color="auto" w:fill="auto"/>
            <w:vAlign w:val="center"/>
          </w:tcPr>
          <w:p w14:paraId="4A927ACB" w14:textId="10E5AFFC"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sz w:val="24"/>
                <w:szCs w:val="24"/>
              </w:rPr>
              <w:t>8,68</w:t>
            </w:r>
          </w:p>
        </w:tc>
        <w:tc>
          <w:tcPr>
            <w:tcW w:w="852" w:type="dxa"/>
            <w:shd w:val="clear" w:color="auto" w:fill="auto"/>
            <w:vAlign w:val="center"/>
          </w:tcPr>
          <w:p w14:paraId="707DACCA" w14:textId="569D1F27" w:rsidR="00520B09" w:rsidRPr="00A835FC" w:rsidRDefault="00520B09" w:rsidP="00520B09">
            <w:pPr>
              <w:rPr>
                <w:rFonts w:ascii="Times New Roman" w:hAnsi="Times New Roman" w:cs="Times New Roman"/>
                <w:sz w:val="24"/>
                <w:szCs w:val="24"/>
              </w:rPr>
            </w:pPr>
            <w:r w:rsidRPr="00A835FC">
              <w:rPr>
                <w:rFonts w:ascii="Times New Roman" w:hAnsi="Times New Roman" w:cs="Times New Roman"/>
                <w:sz w:val="24"/>
                <w:szCs w:val="24"/>
              </w:rPr>
              <w:t>1,82</w:t>
            </w:r>
          </w:p>
        </w:tc>
        <w:tc>
          <w:tcPr>
            <w:tcW w:w="851" w:type="dxa"/>
            <w:shd w:val="clear" w:color="auto" w:fill="auto"/>
            <w:vAlign w:val="center"/>
          </w:tcPr>
          <w:p w14:paraId="205AA291" w14:textId="64C0F561"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sz w:val="24"/>
                <w:szCs w:val="24"/>
              </w:rPr>
              <w:t>10,50</w:t>
            </w:r>
          </w:p>
        </w:tc>
        <w:tc>
          <w:tcPr>
            <w:tcW w:w="1983" w:type="dxa"/>
            <w:vAlign w:val="center"/>
          </w:tcPr>
          <w:p w14:paraId="501B5EC7" w14:textId="59927EC0" w:rsidR="00520B09" w:rsidRPr="00A835FC" w:rsidRDefault="00520B09" w:rsidP="00520B09">
            <w:pPr>
              <w:rPr>
                <w:rFonts w:ascii="Times New Roman" w:hAnsi="Times New Roman" w:cs="Times New Roman"/>
                <w:sz w:val="24"/>
                <w:szCs w:val="24"/>
              </w:rPr>
            </w:pPr>
            <w:r>
              <w:rPr>
                <w:rFonts w:ascii="Times New Roman" w:hAnsi="Times New Roman" w:cs="Times New Roman"/>
                <w:color w:val="000000"/>
                <w:sz w:val="24"/>
                <w:szCs w:val="24"/>
              </w:rPr>
              <w:t>Izstāžu zāle</w:t>
            </w:r>
          </w:p>
        </w:tc>
      </w:tr>
      <w:tr w:rsidR="00520B09" w:rsidRPr="00A835FC" w14:paraId="163AC96E" w14:textId="77777777" w:rsidTr="00B57692">
        <w:trPr>
          <w:trHeight w:val="351"/>
        </w:trPr>
        <w:tc>
          <w:tcPr>
            <w:tcW w:w="710" w:type="dxa"/>
            <w:vAlign w:val="center"/>
          </w:tcPr>
          <w:p w14:paraId="7BF038F7" w14:textId="77777777" w:rsidR="00520B09" w:rsidRPr="00A835FC" w:rsidRDefault="00520B09" w:rsidP="00520B09">
            <w:pPr>
              <w:pStyle w:val="Sarakstarindkopa"/>
              <w:numPr>
                <w:ilvl w:val="1"/>
                <w:numId w:val="11"/>
              </w:numPr>
              <w:rPr>
                <w:rFonts w:ascii="Times New Roman" w:hAnsi="Times New Roman" w:cs="Times New Roman"/>
                <w:sz w:val="24"/>
                <w:szCs w:val="24"/>
              </w:rPr>
            </w:pPr>
          </w:p>
        </w:tc>
        <w:tc>
          <w:tcPr>
            <w:tcW w:w="3119" w:type="dxa"/>
            <w:shd w:val="clear" w:color="auto" w:fill="auto"/>
            <w:vAlign w:val="center"/>
          </w:tcPr>
          <w:p w14:paraId="49C65FAE" w14:textId="641576E5" w:rsidR="00520B09" w:rsidRPr="00A835FC" w:rsidRDefault="00520B09" w:rsidP="00520B09">
            <w:pPr>
              <w:ind w:left="-109" w:right="-109"/>
              <w:rPr>
                <w:rFonts w:ascii="Times New Roman" w:hAnsi="Times New Roman" w:cs="Times New Roman"/>
                <w:color w:val="000000"/>
                <w:sz w:val="24"/>
                <w:szCs w:val="24"/>
              </w:rPr>
            </w:pPr>
            <w:r>
              <w:rPr>
                <w:rFonts w:ascii="Times New Roman" w:hAnsi="Times New Roman" w:cs="Times New Roman"/>
                <w:color w:val="000000"/>
                <w:sz w:val="24"/>
                <w:szCs w:val="24"/>
              </w:rPr>
              <w:t>Zāles Nr.44</w:t>
            </w:r>
            <w:r w:rsidRPr="00A835FC">
              <w:rPr>
                <w:rFonts w:ascii="Times New Roman" w:hAnsi="Times New Roman" w:cs="Times New Roman"/>
                <w:color w:val="000000"/>
                <w:sz w:val="24"/>
                <w:szCs w:val="24"/>
              </w:rPr>
              <w:t>(46,3 m</w:t>
            </w:r>
            <w:r w:rsidRPr="00A835FC">
              <w:rPr>
                <w:rFonts w:ascii="Times New Roman" w:hAnsi="Times New Roman" w:cs="Times New Roman"/>
                <w:color w:val="000000"/>
                <w:sz w:val="24"/>
                <w:szCs w:val="24"/>
                <w:vertAlign w:val="superscript"/>
              </w:rPr>
              <w:t>2</w:t>
            </w:r>
            <w:r w:rsidRPr="00A835FC">
              <w:rPr>
                <w:rFonts w:ascii="Times New Roman" w:hAnsi="Times New Roman" w:cs="Times New Roman"/>
                <w:color w:val="000000"/>
                <w:sz w:val="24"/>
                <w:szCs w:val="24"/>
              </w:rPr>
              <w:t>) noma</w:t>
            </w:r>
          </w:p>
        </w:tc>
        <w:tc>
          <w:tcPr>
            <w:tcW w:w="993" w:type="dxa"/>
            <w:shd w:val="clear" w:color="auto" w:fill="auto"/>
            <w:vAlign w:val="center"/>
          </w:tcPr>
          <w:p w14:paraId="5A516B1A" w14:textId="267F25A8" w:rsidR="00520B09" w:rsidRPr="00A835FC" w:rsidRDefault="00520B09" w:rsidP="00520B09">
            <w:pPr>
              <w:jc w:val="center"/>
              <w:rPr>
                <w:rFonts w:ascii="Times New Roman" w:hAnsi="Times New Roman" w:cs="Times New Roman"/>
                <w:color w:val="000000"/>
                <w:sz w:val="24"/>
                <w:szCs w:val="24"/>
              </w:rPr>
            </w:pPr>
            <w:r w:rsidRPr="00A835FC">
              <w:rPr>
                <w:rFonts w:ascii="Times New Roman" w:hAnsi="Times New Roman" w:cs="Times New Roman"/>
                <w:color w:val="000000"/>
                <w:sz w:val="24"/>
                <w:szCs w:val="24"/>
              </w:rPr>
              <w:t>stunda</w:t>
            </w:r>
          </w:p>
        </w:tc>
        <w:tc>
          <w:tcPr>
            <w:tcW w:w="849" w:type="dxa"/>
            <w:shd w:val="clear" w:color="auto" w:fill="auto"/>
            <w:vAlign w:val="center"/>
          </w:tcPr>
          <w:p w14:paraId="0086BCEF" w14:textId="76D4582C"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sz w:val="24"/>
                <w:szCs w:val="24"/>
              </w:rPr>
              <w:t>6,61</w:t>
            </w:r>
          </w:p>
        </w:tc>
        <w:tc>
          <w:tcPr>
            <w:tcW w:w="852" w:type="dxa"/>
            <w:shd w:val="clear" w:color="auto" w:fill="auto"/>
            <w:vAlign w:val="center"/>
          </w:tcPr>
          <w:p w14:paraId="4C0AD34C" w14:textId="4B478E63" w:rsidR="00520B09" w:rsidRPr="00A835FC" w:rsidRDefault="00520B09" w:rsidP="00520B09">
            <w:pPr>
              <w:rPr>
                <w:rFonts w:ascii="Times New Roman" w:hAnsi="Times New Roman" w:cs="Times New Roman"/>
                <w:sz w:val="24"/>
                <w:szCs w:val="24"/>
              </w:rPr>
            </w:pPr>
            <w:r w:rsidRPr="00A835FC">
              <w:rPr>
                <w:rFonts w:ascii="Times New Roman" w:hAnsi="Times New Roman" w:cs="Times New Roman"/>
                <w:sz w:val="24"/>
                <w:szCs w:val="24"/>
              </w:rPr>
              <w:t>1,39</w:t>
            </w:r>
          </w:p>
        </w:tc>
        <w:tc>
          <w:tcPr>
            <w:tcW w:w="851" w:type="dxa"/>
            <w:shd w:val="clear" w:color="auto" w:fill="auto"/>
            <w:vAlign w:val="center"/>
          </w:tcPr>
          <w:p w14:paraId="5658E679" w14:textId="132E564B"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sz w:val="24"/>
                <w:szCs w:val="24"/>
              </w:rPr>
              <w:t>8,00</w:t>
            </w:r>
          </w:p>
        </w:tc>
        <w:tc>
          <w:tcPr>
            <w:tcW w:w="1983" w:type="dxa"/>
            <w:vAlign w:val="center"/>
          </w:tcPr>
          <w:p w14:paraId="2B8E896C" w14:textId="73B1250E" w:rsidR="00520B09" w:rsidRPr="00A835FC" w:rsidRDefault="00520B09" w:rsidP="00520B09">
            <w:pPr>
              <w:rPr>
                <w:rFonts w:ascii="Times New Roman" w:hAnsi="Times New Roman" w:cs="Times New Roman"/>
                <w:sz w:val="24"/>
                <w:szCs w:val="24"/>
              </w:rPr>
            </w:pPr>
            <w:r>
              <w:rPr>
                <w:rFonts w:ascii="Times New Roman" w:hAnsi="Times New Roman" w:cs="Times New Roman"/>
                <w:color w:val="000000"/>
                <w:sz w:val="24"/>
                <w:szCs w:val="24"/>
              </w:rPr>
              <w:t>Ēdamzāle</w:t>
            </w:r>
          </w:p>
        </w:tc>
      </w:tr>
      <w:tr w:rsidR="00520B09" w:rsidRPr="00A835FC" w14:paraId="7F9E3936" w14:textId="77777777" w:rsidTr="00B57692">
        <w:trPr>
          <w:trHeight w:val="351"/>
        </w:trPr>
        <w:tc>
          <w:tcPr>
            <w:tcW w:w="710" w:type="dxa"/>
            <w:vAlign w:val="center"/>
          </w:tcPr>
          <w:p w14:paraId="1CA5706E" w14:textId="77777777" w:rsidR="00520B09" w:rsidRPr="00A835FC" w:rsidRDefault="00520B09" w:rsidP="00520B09">
            <w:pPr>
              <w:pStyle w:val="Sarakstarindkopa"/>
              <w:numPr>
                <w:ilvl w:val="1"/>
                <w:numId w:val="11"/>
              </w:numPr>
              <w:rPr>
                <w:rFonts w:ascii="Times New Roman" w:hAnsi="Times New Roman" w:cs="Times New Roman"/>
                <w:sz w:val="24"/>
                <w:szCs w:val="24"/>
              </w:rPr>
            </w:pPr>
          </w:p>
        </w:tc>
        <w:tc>
          <w:tcPr>
            <w:tcW w:w="3119" w:type="dxa"/>
            <w:shd w:val="clear" w:color="auto" w:fill="auto"/>
            <w:vAlign w:val="center"/>
          </w:tcPr>
          <w:p w14:paraId="11D6E6A2" w14:textId="6DE7718F" w:rsidR="00520B09" w:rsidRPr="00A835FC" w:rsidRDefault="00520B09" w:rsidP="00520B09">
            <w:pPr>
              <w:ind w:left="-109" w:right="-109"/>
              <w:rPr>
                <w:rFonts w:ascii="Times New Roman" w:hAnsi="Times New Roman" w:cs="Times New Roman"/>
                <w:color w:val="000000"/>
                <w:sz w:val="24"/>
                <w:szCs w:val="24"/>
              </w:rPr>
            </w:pPr>
            <w:r w:rsidRPr="00E15475">
              <w:rPr>
                <w:rFonts w:ascii="Times New Roman" w:hAnsi="Times New Roman" w:cs="Times New Roman"/>
                <w:color w:val="000000"/>
                <w:sz w:val="24"/>
                <w:szCs w:val="24"/>
              </w:rPr>
              <w:t>Telpas Nr. 59 (43,3m</w:t>
            </w:r>
            <w:r w:rsidRPr="00E15475">
              <w:rPr>
                <w:rFonts w:ascii="Times New Roman" w:hAnsi="Times New Roman" w:cs="Times New Roman"/>
                <w:color w:val="000000"/>
                <w:sz w:val="24"/>
                <w:szCs w:val="24"/>
                <w:vertAlign w:val="superscript"/>
              </w:rPr>
              <w:t>2</w:t>
            </w:r>
            <w:r w:rsidRPr="00E15475">
              <w:rPr>
                <w:rFonts w:ascii="Times New Roman" w:hAnsi="Times New Roman" w:cs="Times New Roman"/>
                <w:color w:val="000000"/>
                <w:sz w:val="24"/>
                <w:szCs w:val="24"/>
              </w:rPr>
              <w:t>) noma</w:t>
            </w:r>
          </w:p>
        </w:tc>
        <w:tc>
          <w:tcPr>
            <w:tcW w:w="993" w:type="dxa"/>
            <w:shd w:val="clear" w:color="auto" w:fill="auto"/>
            <w:vAlign w:val="center"/>
          </w:tcPr>
          <w:p w14:paraId="7C5A90F1" w14:textId="62FC754E" w:rsidR="00520B09" w:rsidRPr="00A835FC" w:rsidRDefault="00520B09" w:rsidP="00520B09">
            <w:pPr>
              <w:jc w:val="center"/>
              <w:rPr>
                <w:rFonts w:ascii="Times New Roman" w:hAnsi="Times New Roman" w:cs="Times New Roman"/>
                <w:color w:val="000000"/>
                <w:sz w:val="24"/>
                <w:szCs w:val="24"/>
              </w:rPr>
            </w:pPr>
            <w:r w:rsidRPr="00E15475">
              <w:rPr>
                <w:rFonts w:ascii="Times New Roman" w:hAnsi="Times New Roman" w:cs="Times New Roman"/>
                <w:color w:val="000000"/>
                <w:sz w:val="24"/>
                <w:szCs w:val="24"/>
              </w:rPr>
              <w:t>stunda</w:t>
            </w:r>
          </w:p>
        </w:tc>
        <w:tc>
          <w:tcPr>
            <w:tcW w:w="849" w:type="dxa"/>
            <w:shd w:val="clear" w:color="auto" w:fill="auto"/>
            <w:vAlign w:val="center"/>
          </w:tcPr>
          <w:p w14:paraId="39776151" w14:textId="0A2D2301" w:rsidR="00520B09" w:rsidRPr="00A835FC" w:rsidRDefault="00520B09" w:rsidP="00520B09">
            <w:pPr>
              <w:jc w:val="center"/>
              <w:rPr>
                <w:rFonts w:ascii="Times New Roman" w:hAnsi="Times New Roman" w:cs="Times New Roman"/>
                <w:sz w:val="24"/>
                <w:szCs w:val="24"/>
              </w:rPr>
            </w:pPr>
            <w:r w:rsidRPr="00E15475">
              <w:rPr>
                <w:rFonts w:ascii="Times New Roman" w:hAnsi="Times New Roman" w:cs="Times New Roman"/>
                <w:sz w:val="24"/>
                <w:szCs w:val="24"/>
              </w:rPr>
              <w:t>6,20</w:t>
            </w:r>
          </w:p>
        </w:tc>
        <w:tc>
          <w:tcPr>
            <w:tcW w:w="852" w:type="dxa"/>
            <w:shd w:val="clear" w:color="auto" w:fill="auto"/>
            <w:vAlign w:val="center"/>
          </w:tcPr>
          <w:p w14:paraId="33DD2C54" w14:textId="00A4A5E6" w:rsidR="00520B09" w:rsidRPr="00A835FC" w:rsidRDefault="00520B09" w:rsidP="00520B09">
            <w:pPr>
              <w:rPr>
                <w:rFonts w:ascii="Times New Roman" w:hAnsi="Times New Roman" w:cs="Times New Roman"/>
                <w:sz w:val="24"/>
                <w:szCs w:val="24"/>
              </w:rPr>
            </w:pPr>
            <w:r w:rsidRPr="00E15475">
              <w:rPr>
                <w:rFonts w:ascii="Times New Roman" w:hAnsi="Times New Roman" w:cs="Times New Roman"/>
                <w:sz w:val="24"/>
                <w:szCs w:val="24"/>
              </w:rPr>
              <w:t>1,30</w:t>
            </w:r>
          </w:p>
        </w:tc>
        <w:tc>
          <w:tcPr>
            <w:tcW w:w="851" w:type="dxa"/>
            <w:shd w:val="clear" w:color="auto" w:fill="auto"/>
            <w:vAlign w:val="center"/>
          </w:tcPr>
          <w:p w14:paraId="46FA6C6E" w14:textId="477D1570" w:rsidR="00520B09" w:rsidRPr="00A835FC" w:rsidRDefault="00520B09" w:rsidP="00520B09">
            <w:pPr>
              <w:jc w:val="center"/>
              <w:rPr>
                <w:rFonts w:ascii="Times New Roman" w:hAnsi="Times New Roman" w:cs="Times New Roman"/>
                <w:sz w:val="24"/>
                <w:szCs w:val="24"/>
              </w:rPr>
            </w:pPr>
            <w:r w:rsidRPr="00E15475">
              <w:rPr>
                <w:rFonts w:ascii="Times New Roman" w:hAnsi="Times New Roman" w:cs="Times New Roman"/>
                <w:sz w:val="24"/>
                <w:szCs w:val="24"/>
              </w:rPr>
              <w:t>7,50</w:t>
            </w:r>
          </w:p>
        </w:tc>
        <w:tc>
          <w:tcPr>
            <w:tcW w:w="1983" w:type="dxa"/>
            <w:vAlign w:val="center"/>
          </w:tcPr>
          <w:p w14:paraId="101E909B" w14:textId="24AC3BF6" w:rsidR="00520B09" w:rsidRPr="00A835FC" w:rsidRDefault="00520B09" w:rsidP="00520B09">
            <w:pPr>
              <w:rPr>
                <w:rFonts w:ascii="Times New Roman" w:hAnsi="Times New Roman" w:cs="Times New Roman"/>
                <w:sz w:val="24"/>
                <w:szCs w:val="24"/>
              </w:rPr>
            </w:pPr>
            <w:r>
              <w:rPr>
                <w:rFonts w:ascii="Times New Roman" w:hAnsi="Times New Roman" w:cs="Times New Roman"/>
                <w:color w:val="000000"/>
                <w:sz w:val="24"/>
                <w:szCs w:val="24"/>
              </w:rPr>
              <w:t>Bērnu rotaļu istaba</w:t>
            </w:r>
          </w:p>
        </w:tc>
      </w:tr>
      <w:tr w:rsidR="00520B09" w:rsidRPr="00A835FC" w14:paraId="4C32BDD9" w14:textId="77777777" w:rsidTr="00B57692">
        <w:trPr>
          <w:trHeight w:val="351"/>
        </w:trPr>
        <w:tc>
          <w:tcPr>
            <w:tcW w:w="710" w:type="dxa"/>
            <w:vAlign w:val="center"/>
          </w:tcPr>
          <w:p w14:paraId="33D76A55" w14:textId="77777777" w:rsidR="00520B09" w:rsidRPr="00A835FC" w:rsidRDefault="00520B09" w:rsidP="00520B09">
            <w:pPr>
              <w:pStyle w:val="Sarakstarindkopa"/>
              <w:numPr>
                <w:ilvl w:val="1"/>
                <w:numId w:val="11"/>
              </w:numPr>
              <w:rPr>
                <w:rFonts w:ascii="Times New Roman" w:hAnsi="Times New Roman" w:cs="Times New Roman"/>
                <w:sz w:val="24"/>
                <w:szCs w:val="24"/>
              </w:rPr>
            </w:pPr>
          </w:p>
        </w:tc>
        <w:tc>
          <w:tcPr>
            <w:tcW w:w="3119" w:type="dxa"/>
            <w:shd w:val="clear" w:color="auto" w:fill="auto"/>
            <w:vAlign w:val="center"/>
          </w:tcPr>
          <w:p w14:paraId="6A16FF3D" w14:textId="7E851C3D" w:rsidR="00520B09" w:rsidRPr="00A835FC" w:rsidRDefault="00520B09" w:rsidP="00520B09">
            <w:pPr>
              <w:ind w:left="-109" w:right="-109"/>
              <w:rPr>
                <w:rFonts w:ascii="Times New Roman" w:hAnsi="Times New Roman" w:cs="Times New Roman"/>
                <w:color w:val="000000"/>
                <w:sz w:val="24"/>
                <w:szCs w:val="24"/>
              </w:rPr>
            </w:pPr>
            <w:r w:rsidRPr="00A835FC">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Telpas Nr.65 </w:t>
            </w:r>
            <w:r w:rsidRPr="00A835FC">
              <w:rPr>
                <w:rFonts w:ascii="Times New Roman" w:hAnsi="Times New Roman" w:cs="Times New Roman"/>
                <w:color w:val="000000"/>
                <w:sz w:val="24"/>
                <w:szCs w:val="24"/>
              </w:rPr>
              <w:t>(43,2 m</w:t>
            </w:r>
            <w:r w:rsidRPr="00A835FC">
              <w:rPr>
                <w:rFonts w:ascii="Times New Roman" w:hAnsi="Times New Roman" w:cs="Times New Roman"/>
                <w:color w:val="000000"/>
                <w:sz w:val="24"/>
                <w:szCs w:val="24"/>
                <w:vertAlign w:val="superscript"/>
              </w:rPr>
              <w:t>2</w:t>
            </w:r>
            <w:r w:rsidRPr="00A835FC">
              <w:rPr>
                <w:rFonts w:ascii="Times New Roman" w:hAnsi="Times New Roman" w:cs="Times New Roman"/>
                <w:color w:val="000000"/>
                <w:sz w:val="24"/>
                <w:szCs w:val="24"/>
              </w:rPr>
              <w:t>) noma</w:t>
            </w:r>
          </w:p>
        </w:tc>
        <w:tc>
          <w:tcPr>
            <w:tcW w:w="993" w:type="dxa"/>
            <w:shd w:val="clear" w:color="auto" w:fill="auto"/>
            <w:vAlign w:val="center"/>
          </w:tcPr>
          <w:p w14:paraId="0F4AC87D" w14:textId="53994220" w:rsidR="00520B09" w:rsidRPr="00A835FC" w:rsidRDefault="00520B09" w:rsidP="00520B09">
            <w:pPr>
              <w:jc w:val="center"/>
              <w:rPr>
                <w:rFonts w:ascii="Times New Roman" w:hAnsi="Times New Roman" w:cs="Times New Roman"/>
                <w:color w:val="000000"/>
                <w:sz w:val="24"/>
                <w:szCs w:val="24"/>
              </w:rPr>
            </w:pPr>
            <w:r w:rsidRPr="00A835FC">
              <w:rPr>
                <w:rFonts w:ascii="Times New Roman" w:hAnsi="Times New Roman" w:cs="Times New Roman"/>
                <w:color w:val="000000"/>
                <w:sz w:val="24"/>
                <w:szCs w:val="24"/>
              </w:rPr>
              <w:t>stunda</w:t>
            </w:r>
          </w:p>
        </w:tc>
        <w:tc>
          <w:tcPr>
            <w:tcW w:w="849" w:type="dxa"/>
            <w:shd w:val="clear" w:color="auto" w:fill="auto"/>
            <w:vAlign w:val="center"/>
          </w:tcPr>
          <w:p w14:paraId="42FA2A84" w14:textId="398AAA1B"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sz w:val="24"/>
                <w:szCs w:val="24"/>
              </w:rPr>
              <w:t>6,20</w:t>
            </w:r>
          </w:p>
        </w:tc>
        <w:tc>
          <w:tcPr>
            <w:tcW w:w="852" w:type="dxa"/>
            <w:shd w:val="clear" w:color="auto" w:fill="auto"/>
            <w:vAlign w:val="center"/>
          </w:tcPr>
          <w:p w14:paraId="123DF242" w14:textId="17AC978A" w:rsidR="00520B09" w:rsidRPr="00A835FC" w:rsidRDefault="00520B09" w:rsidP="00520B09">
            <w:pPr>
              <w:rPr>
                <w:rFonts w:ascii="Times New Roman" w:hAnsi="Times New Roman" w:cs="Times New Roman"/>
                <w:sz w:val="24"/>
                <w:szCs w:val="24"/>
              </w:rPr>
            </w:pPr>
            <w:r w:rsidRPr="00A835FC">
              <w:rPr>
                <w:rFonts w:ascii="Times New Roman" w:hAnsi="Times New Roman" w:cs="Times New Roman"/>
                <w:sz w:val="24"/>
                <w:szCs w:val="24"/>
              </w:rPr>
              <w:t>1,30</w:t>
            </w:r>
          </w:p>
        </w:tc>
        <w:tc>
          <w:tcPr>
            <w:tcW w:w="851" w:type="dxa"/>
            <w:shd w:val="clear" w:color="auto" w:fill="auto"/>
            <w:vAlign w:val="center"/>
          </w:tcPr>
          <w:p w14:paraId="6D837B75" w14:textId="533E58C8"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sz w:val="24"/>
                <w:szCs w:val="24"/>
              </w:rPr>
              <w:t>7,50</w:t>
            </w:r>
          </w:p>
        </w:tc>
        <w:tc>
          <w:tcPr>
            <w:tcW w:w="1983" w:type="dxa"/>
            <w:vAlign w:val="center"/>
          </w:tcPr>
          <w:p w14:paraId="68241B28" w14:textId="19E0CDB8" w:rsidR="00520B09" w:rsidRPr="00A835FC" w:rsidRDefault="00520B09" w:rsidP="00520B09">
            <w:pPr>
              <w:rPr>
                <w:rFonts w:ascii="Times New Roman" w:hAnsi="Times New Roman" w:cs="Times New Roman"/>
                <w:sz w:val="24"/>
                <w:szCs w:val="24"/>
              </w:rPr>
            </w:pPr>
            <w:r>
              <w:rPr>
                <w:rFonts w:ascii="Times New Roman" w:hAnsi="Times New Roman" w:cs="Times New Roman"/>
                <w:color w:val="000000"/>
                <w:sz w:val="24"/>
                <w:szCs w:val="24"/>
              </w:rPr>
              <w:t>Bērnu istaba</w:t>
            </w:r>
          </w:p>
        </w:tc>
      </w:tr>
      <w:tr w:rsidR="00520B09" w:rsidRPr="00A835FC" w14:paraId="6899AEAE" w14:textId="77777777" w:rsidTr="00B57692">
        <w:trPr>
          <w:trHeight w:val="351"/>
        </w:trPr>
        <w:tc>
          <w:tcPr>
            <w:tcW w:w="710" w:type="dxa"/>
            <w:vAlign w:val="center"/>
          </w:tcPr>
          <w:p w14:paraId="60E5311D" w14:textId="77777777" w:rsidR="00520B09" w:rsidRPr="00A835FC" w:rsidRDefault="00520B09" w:rsidP="00520B09">
            <w:pPr>
              <w:pStyle w:val="Sarakstarindkopa"/>
              <w:numPr>
                <w:ilvl w:val="1"/>
                <w:numId w:val="11"/>
              </w:numPr>
              <w:rPr>
                <w:rFonts w:ascii="Times New Roman" w:hAnsi="Times New Roman" w:cs="Times New Roman"/>
                <w:sz w:val="24"/>
                <w:szCs w:val="24"/>
              </w:rPr>
            </w:pPr>
          </w:p>
        </w:tc>
        <w:tc>
          <w:tcPr>
            <w:tcW w:w="3119" w:type="dxa"/>
            <w:shd w:val="clear" w:color="auto" w:fill="auto"/>
            <w:vAlign w:val="center"/>
          </w:tcPr>
          <w:p w14:paraId="539A1999" w14:textId="6040D63F" w:rsidR="00520B09" w:rsidRPr="00A835FC" w:rsidRDefault="00520B09" w:rsidP="00520B09">
            <w:pPr>
              <w:ind w:left="-109" w:right="-109"/>
              <w:rPr>
                <w:rFonts w:ascii="Times New Roman" w:hAnsi="Times New Roman" w:cs="Times New Roman"/>
                <w:color w:val="000000"/>
                <w:sz w:val="24"/>
                <w:szCs w:val="24"/>
              </w:rPr>
            </w:pPr>
            <w:r>
              <w:rPr>
                <w:rFonts w:ascii="Times New Roman" w:hAnsi="Times New Roman" w:cs="Times New Roman"/>
                <w:color w:val="000000"/>
                <w:sz w:val="24"/>
                <w:szCs w:val="24"/>
              </w:rPr>
              <w:t xml:space="preserve">Telpas Nr.1 </w:t>
            </w:r>
            <w:r w:rsidRPr="00A835FC">
              <w:rPr>
                <w:rFonts w:ascii="Times New Roman" w:hAnsi="Times New Roman" w:cs="Times New Roman"/>
                <w:color w:val="000000"/>
                <w:sz w:val="24"/>
                <w:szCs w:val="24"/>
              </w:rPr>
              <w:t>(42,4 m</w:t>
            </w:r>
            <w:r w:rsidRPr="00A835FC">
              <w:rPr>
                <w:rFonts w:ascii="Times New Roman" w:hAnsi="Times New Roman" w:cs="Times New Roman"/>
                <w:color w:val="000000"/>
                <w:sz w:val="24"/>
                <w:szCs w:val="24"/>
                <w:vertAlign w:val="superscript"/>
              </w:rPr>
              <w:t>2</w:t>
            </w:r>
            <w:r w:rsidRPr="00A835FC">
              <w:rPr>
                <w:rFonts w:ascii="Times New Roman" w:hAnsi="Times New Roman" w:cs="Times New Roman"/>
                <w:color w:val="000000"/>
                <w:sz w:val="24"/>
                <w:szCs w:val="24"/>
              </w:rPr>
              <w:t>) noma</w:t>
            </w:r>
          </w:p>
        </w:tc>
        <w:tc>
          <w:tcPr>
            <w:tcW w:w="993" w:type="dxa"/>
            <w:shd w:val="clear" w:color="auto" w:fill="auto"/>
            <w:vAlign w:val="center"/>
          </w:tcPr>
          <w:p w14:paraId="59D4EA48" w14:textId="326816E3" w:rsidR="00520B09" w:rsidRPr="00A835FC" w:rsidRDefault="00520B09" w:rsidP="00520B09">
            <w:pPr>
              <w:jc w:val="center"/>
              <w:rPr>
                <w:rFonts w:ascii="Times New Roman" w:hAnsi="Times New Roman" w:cs="Times New Roman"/>
                <w:color w:val="000000"/>
                <w:sz w:val="24"/>
                <w:szCs w:val="24"/>
              </w:rPr>
            </w:pPr>
            <w:r w:rsidRPr="00A835FC">
              <w:rPr>
                <w:rFonts w:ascii="Times New Roman" w:hAnsi="Times New Roman" w:cs="Times New Roman"/>
                <w:color w:val="000000"/>
                <w:sz w:val="24"/>
                <w:szCs w:val="24"/>
              </w:rPr>
              <w:t>stunda</w:t>
            </w:r>
          </w:p>
        </w:tc>
        <w:tc>
          <w:tcPr>
            <w:tcW w:w="849" w:type="dxa"/>
            <w:shd w:val="clear" w:color="auto" w:fill="auto"/>
            <w:vAlign w:val="center"/>
          </w:tcPr>
          <w:p w14:paraId="582CB4FB" w14:textId="5E42E0CC"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sz w:val="24"/>
                <w:szCs w:val="24"/>
              </w:rPr>
              <w:t>6,20</w:t>
            </w:r>
          </w:p>
        </w:tc>
        <w:tc>
          <w:tcPr>
            <w:tcW w:w="852" w:type="dxa"/>
            <w:shd w:val="clear" w:color="auto" w:fill="auto"/>
            <w:vAlign w:val="center"/>
          </w:tcPr>
          <w:p w14:paraId="4627DF71" w14:textId="46B6E640" w:rsidR="00520B09" w:rsidRPr="00A835FC" w:rsidRDefault="00520B09" w:rsidP="00520B09">
            <w:pPr>
              <w:rPr>
                <w:rFonts w:ascii="Times New Roman" w:hAnsi="Times New Roman" w:cs="Times New Roman"/>
                <w:sz w:val="24"/>
                <w:szCs w:val="24"/>
              </w:rPr>
            </w:pPr>
            <w:r w:rsidRPr="00A835FC">
              <w:rPr>
                <w:rFonts w:ascii="Times New Roman" w:hAnsi="Times New Roman" w:cs="Times New Roman"/>
                <w:sz w:val="24"/>
                <w:szCs w:val="24"/>
              </w:rPr>
              <w:t>1,30</w:t>
            </w:r>
          </w:p>
        </w:tc>
        <w:tc>
          <w:tcPr>
            <w:tcW w:w="851" w:type="dxa"/>
            <w:shd w:val="clear" w:color="auto" w:fill="auto"/>
            <w:vAlign w:val="center"/>
          </w:tcPr>
          <w:p w14:paraId="02B3DF3A" w14:textId="71ABED8E"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sz w:val="24"/>
                <w:szCs w:val="24"/>
              </w:rPr>
              <w:t>7,50</w:t>
            </w:r>
          </w:p>
        </w:tc>
        <w:tc>
          <w:tcPr>
            <w:tcW w:w="1983" w:type="dxa"/>
            <w:vAlign w:val="center"/>
          </w:tcPr>
          <w:p w14:paraId="49875A22" w14:textId="6BC5454A" w:rsidR="00520B09" w:rsidRPr="00A835FC" w:rsidRDefault="00520B09" w:rsidP="00520B09">
            <w:pPr>
              <w:rPr>
                <w:rFonts w:ascii="Times New Roman" w:hAnsi="Times New Roman" w:cs="Times New Roman"/>
                <w:sz w:val="24"/>
                <w:szCs w:val="24"/>
              </w:rPr>
            </w:pPr>
            <w:r>
              <w:rPr>
                <w:rFonts w:ascii="Times New Roman" w:hAnsi="Times New Roman" w:cs="Times New Roman"/>
                <w:color w:val="000000"/>
                <w:sz w:val="24"/>
                <w:szCs w:val="24"/>
              </w:rPr>
              <w:t>Virtuve</w:t>
            </w:r>
          </w:p>
        </w:tc>
      </w:tr>
      <w:tr w:rsidR="00520B09" w:rsidRPr="00A835FC" w14:paraId="65B783D7" w14:textId="77777777" w:rsidTr="00B57692">
        <w:trPr>
          <w:trHeight w:val="351"/>
        </w:trPr>
        <w:tc>
          <w:tcPr>
            <w:tcW w:w="710" w:type="dxa"/>
            <w:vAlign w:val="center"/>
          </w:tcPr>
          <w:p w14:paraId="40D1EA6A" w14:textId="77777777" w:rsidR="00520B09" w:rsidRPr="00A835FC" w:rsidRDefault="00520B09" w:rsidP="00520B09">
            <w:pPr>
              <w:pStyle w:val="Sarakstarindkopa"/>
              <w:numPr>
                <w:ilvl w:val="1"/>
                <w:numId w:val="11"/>
              </w:numPr>
              <w:rPr>
                <w:rFonts w:ascii="Times New Roman" w:hAnsi="Times New Roman" w:cs="Times New Roman"/>
                <w:sz w:val="24"/>
                <w:szCs w:val="24"/>
              </w:rPr>
            </w:pPr>
          </w:p>
        </w:tc>
        <w:tc>
          <w:tcPr>
            <w:tcW w:w="3119" w:type="dxa"/>
            <w:shd w:val="clear" w:color="auto" w:fill="auto"/>
            <w:vAlign w:val="center"/>
          </w:tcPr>
          <w:p w14:paraId="501AA971" w14:textId="0A000685" w:rsidR="00520B09" w:rsidRPr="00A835FC" w:rsidRDefault="00520B09" w:rsidP="00520B09">
            <w:pPr>
              <w:ind w:left="-109" w:right="-109"/>
              <w:rPr>
                <w:rFonts w:ascii="Times New Roman" w:hAnsi="Times New Roman" w:cs="Times New Roman"/>
                <w:color w:val="000000"/>
                <w:sz w:val="24"/>
                <w:szCs w:val="24"/>
              </w:rPr>
            </w:pPr>
            <w:r w:rsidRPr="00A835FC">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Zāles Nr.42 </w:t>
            </w:r>
            <w:r w:rsidRPr="00A835FC">
              <w:rPr>
                <w:rFonts w:ascii="Times New Roman" w:hAnsi="Times New Roman" w:cs="Times New Roman"/>
                <w:color w:val="000000"/>
                <w:sz w:val="24"/>
                <w:szCs w:val="24"/>
              </w:rPr>
              <w:t>(39,4 m</w:t>
            </w:r>
            <w:r w:rsidRPr="00A835FC">
              <w:rPr>
                <w:rFonts w:ascii="Times New Roman" w:hAnsi="Times New Roman" w:cs="Times New Roman"/>
                <w:color w:val="000000"/>
                <w:sz w:val="24"/>
                <w:szCs w:val="24"/>
                <w:vertAlign w:val="superscript"/>
              </w:rPr>
              <w:t>2</w:t>
            </w:r>
            <w:r w:rsidRPr="00A835FC">
              <w:rPr>
                <w:rFonts w:ascii="Times New Roman" w:hAnsi="Times New Roman" w:cs="Times New Roman"/>
                <w:color w:val="000000"/>
                <w:sz w:val="24"/>
                <w:szCs w:val="24"/>
              </w:rPr>
              <w:t>) noma</w:t>
            </w:r>
          </w:p>
        </w:tc>
        <w:tc>
          <w:tcPr>
            <w:tcW w:w="993" w:type="dxa"/>
            <w:shd w:val="clear" w:color="auto" w:fill="auto"/>
            <w:vAlign w:val="center"/>
          </w:tcPr>
          <w:p w14:paraId="29E33216" w14:textId="3E06DFAD" w:rsidR="00520B09" w:rsidRPr="00A835FC" w:rsidRDefault="00520B09" w:rsidP="00520B09">
            <w:pPr>
              <w:jc w:val="center"/>
              <w:rPr>
                <w:rFonts w:ascii="Times New Roman" w:hAnsi="Times New Roman" w:cs="Times New Roman"/>
                <w:color w:val="000000"/>
                <w:sz w:val="24"/>
                <w:szCs w:val="24"/>
              </w:rPr>
            </w:pPr>
            <w:r w:rsidRPr="00A835FC">
              <w:rPr>
                <w:rFonts w:ascii="Times New Roman" w:hAnsi="Times New Roman" w:cs="Times New Roman"/>
                <w:color w:val="000000"/>
                <w:sz w:val="24"/>
                <w:szCs w:val="24"/>
              </w:rPr>
              <w:t>stunda</w:t>
            </w:r>
          </w:p>
        </w:tc>
        <w:tc>
          <w:tcPr>
            <w:tcW w:w="849" w:type="dxa"/>
            <w:shd w:val="clear" w:color="auto" w:fill="auto"/>
            <w:vAlign w:val="center"/>
          </w:tcPr>
          <w:p w14:paraId="0C054E43" w14:textId="28BFD501"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sz w:val="24"/>
                <w:szCs w:val="24"/>
              </w:rPr>
              <w:t>5,79</w:t>
            </w:r>
          </w:p>
        </w:tc>
        <w:tc>
          <w:tcPr>
            <w:tcW w:w="852" w:type="dxa"/>
            <w:shd w:val="clear" w:color="auto" w:fill="auto"/>
            <w:vAlign w:val="center"/>
          </w:tcPr>
          <w:p w14:paraId="429812C4" w14:textId="625B4314" w:rsidR="00520B09" w:rsidRPr="00A835FC" w:rsidRDefault="00520B09" w:rsidP="00520B09">
            <w:pPr>
              <w:rPr>
                <w:rFonts w:ascii="Times New Roman" w:hAnsi="Times New Roman" w:cs="Times New Roman"/>
                <w:sz w:val="24"/>
                <w:szCs w:val="24"/>
              </w:rPr>
            </w:pPr>
            <w:r w:rsidRPr="00A835FC">
              <w:rPr>
                <w:rFonts w:ascii="Times New Roman" w:hAnsi="Times New Roman" w:cs="Times New Roman"/>
                <w:sz w:val="24"/>
                <w:szCs w:val="24"/>
              </w:rPr>
              <w:t>1,21</w:t>
            </w:r>
          </w:p>
        </w:tc>
        <w:tc>
          <w:tcPr>
            <w:tcW w:w="851" w:type="dxa"/>
            <w:shd w:val="clear" w:color="auto" w:fill="auto"/>
            <w:vAlign w:val="center"/>
          </w:tcPr>
          <w:p w14:paraId="5F14CC68" w14:textId="62294D8D"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sz w:val="24"/>
                <w:szCs w:val="24"/>
              </w:rPr>
              <w:t>7,00</w:t>
            </w:r>
          </w:p>
        </w:tc>
        <w:tc>
          <w:tcPr>
            <w:tcW w:w="1983" w:type="dxa"/>
            <w:vAlign w:val="center"/>
          </w:tcPr>
          <w:p w14:paraId="3BF29E81" w14:textId="6590FAA7" w:rsidR="00520B09" w:rsidRPr="00A835FC" w:rsidRDefault="00520B09" w:rsidP="00520B09">
            <w:pPr>
              <w:rPr>
                <w:rFonts w:ascii="Times New Roman" w:hAnsi="Times New Roman" w:cs="Times New Roman"/>
                <w:sz w:val="24"/>
                <w:szCs w:val="24"/>
              </w:rPr>
            </w:pPr>
            <w:r>
              <w:rPr>
                <w:rFonts w:ascii="Times New Roman" w:hAnsi="Times New Roman" w:cs="Times New Roman"/>
                <w:color w:val="000000"/>
                <w:sz w:val="24"/>
                <w:szCs w:val="24"/>
              </w:rPr>
              <w:t>Baltās zāle</w:t>
            </w:r>
          </w:p>
        </w:tc>
      </w:tr>
      <w:tr w:rsidR="00520B09" w:rsidRPr="00A835FC" w14:paraId="0DA13D51" w14:textId="77777777" w:rsidTr="00B57692">
        <w:trPr>
          <w:trHeight w:val="351"/>
        </w:trPr>
        <w:tc>
          <w:tcPr>
            <w:tcW w:w="710" w:type="dxa"/>
            <w:vAlign w:val="center"/>
          </w:tcPr>
          <w:p w14:paraId="008926B3" w14:textId="77777777" w:rsidR="00520B09" w:rsidRPr="00A835FC" w:rsidRDefault="00520B09" w:rsidP="00520B09">
            <w:pPr>
              <w:pStyle w:val="Sarakstarindkopa"/>
              <w:numPr>
                <w:ilvl w:val="1"/>
                <w:numId w:val="11"/>
              </w:numPr>
              <w:rPr>
                <w:rFonts w:ascii="Times New Roman" w:hAnsi="Times New Roman" w:cs="Times New Roman"/>
                <w:sz w:val="24"/>
                <w:szCs w:val="24"/>
              </w:rPr>
            </w:pPr>
          </w:p>
        </w:tc>
        <w:tc>
          <w:tcPr>
            <w:tcW w:w="3119" w:type="dxa"/>
            <w:shd w:val="clear" w:color="auto" w:fill="auto"/>
            <w:vAlign w:val="center"/>
          </w:tcPr>
          <w:p w14:paraId="289E419F" w14:textId="05ECD01C" w:rsidR="00520B09" w:rsidRPr="00A835FC" w:rsidRDefault="00520B09" w:rsidP="00520B09">
            <w:pPr>
              <w:ind w:left="-109" w:right="-109"/>
              <w:rPr>
                <w:rFonts w:ascii="Times New Roman" w:hAnsi="Times New Roman" w:cs="Times New Roman"/>
                <w:color w:val="000000"/>
                <w:sz w:val="24"/>
                <w:szCs w:val="24"/>
              </w:rPr>
            </w:pPr>
            <w:r w:rsidRPr="00A835FC">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Telpas Nr.60 </w:t>
            </w:r>
            <w:r w:rsidRPr="00A835FC">
              <w:rPr>
                <w:rFonts w:ascii="Times New Roman" w:hAnsi="Times New Roman" w:cs="Times New Roman"/>
                <w:color w:val="000000"/>
                <w:sz w:val="24"/>
                <w:szCs w:val="24"/>
              </w:rPr>
              <w:t>(38,8 m</w:t>
            </w:r>
            <w:r w:rsidRPr="00A835FC">
              <w:rPr>
                <w:rFonts w:ascii="Times New Roman" w:hAnsi="Times New Roman" w:cs="Times New Roman"/>
                <w:color w:val="000000"/>
                <w:sz w:val="24"/>
                <w:szCs w:val="24"/>
                <w:vertAlign w:val="superscript"/>
              </w:rPr>
              <w:t>2</w:t>
            </w:r>
            <w:r w:rsidRPr="00A835FC">
              <w:rPr>
                <w:rFonts w:ascii="Times New Roman" w:hAnsi="Times New Roman" w:cs="Times New Roman"/>
                <w:color w:val="000000"/>
                <w:sz w:val="24"/>
                <w:szCs w:val="24"/>
              </w:rPr>
              <w:t>) noma</w:t>
            </w:r>
          </w:p>
        </w:tc>
        <w:tc>
          <w:tcPr>
            <w:tcW w:w="993" w:type="dxa"/>
            <w:shd w:val="clear" w:color="auto" w:fill="auto"/>
            <w:vAlign w:val="center"/>
          </w:tcPr>
          <w:p w14:paraId="5A484B20" w14:textId="68F863D0" w:rsidR="00520B09" w:rsidRPr="00A835FC" w:rsidRDefault="00520B09" w:rsidP="00520B09">
            <w:pPr>
              <w:jc w:val="center"/>
              <w:rPr>
                <w:rFonts w:ascii="Times New Roman" w:hAnsi="Times New Roman" w:cs="Times New Roman"/>
                <w:color w:val="000000"/>
                <w:sz w:val="24"/>
                <w:szCs w:val="24"/>
              </w:rPr>
            </w:pPr>
            <w:r w:rsidRPr="00A835FC">
              <w:rPr>
                <w:rFonts w:ascii="Times New Roman" w:hAnsi="Times New Roman" w:cs="Times New Roman"/>
                <w:color w:val="000000"/>
                <w:sz w:val="24"/>
                <w:szCs w:val="24"/>
              </w:rPr>
              <w:t>stunda</w:t>
            </w:r>
          </w:p>
        </w:tc>
        <w:tc>
          <w:tcPr>
            <w:tcW w:w="849" w:type="dxa"/>
            <w:shd w:val="clear" w:color="auto" w:fill="auto"/>
            <w:vAlign w:val="center"/>
          </w:tcPr>
          <w:p w14:paraId="2276F237" w14:textId="1C1A11C2"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sz w:val="24"/>
                <w:szCs w:val="24"/>
              </w:rPr>
              <w:t>5,79</w:t>
            </w:r>
          </w:p>
        </w:tc>
        <w:tc>
          <w:tcPr>
            <w:tcW w:w="852" w:type="dxa"/>
            <w:shd w:val="clear" w:color="auto" w:fill="auto"/>
            <w:vAlign w:val="center"/>
          </w:tcPr>
          <w:p w14:paraId="4836F335" w14:textId="2F28083C" w:rsidR="00520B09" w:rsidRPr="00A835FC" w:rsidRDefault="00520B09" w:rsidP="00520B09">
            <w:pPr>
              <w:rPr>
                <w:rFonts w:ascii="Times New Roman" w:hAnsi="Times New Roman" w:cs="Times New Roman"/>
                <w:sz w:val="24"/>
                <w:szCs w:val="24"/>
              </w:rPr>
            </w:pPr>
            <w:r w:rsidRPr="00A835FC">
              <w:rPr>
                <w:rFonts w:ascii="Times New Roman" w:hAnsi="Times New Roman" w:cs="Times New Roman"/>
                <w:sz w:val="24"/>
                <w:szCs w:val="24"/>
              </w:rPr>
              <w:t>1,21</w:t>
            </w:r>
          </w:p>
        </w:tc>
        <w:tc>
          <w:tcPr>
            <w:tcW w:w="851" w:type="dxa"/>
            <w:shd w:val="clear" w:color="auto" w:fill="auto"/>
            <w:vAlign w:val="center"/>
          </w:tcPr>
          <w:p w14:paraId="7F1D202D" w14:textId="2DD0A796"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sz w:val="24"/>
                <w:szCs w:val="24"/>
              </w:rPr>
              <w:t>7,00</w:t>
            </w:r>
          </w:p>
        </w:tc>
        <w:tc>
          <w:tcPr>
            <w:tcW w:w="1983" w:type="dxa"/>
            <w:vAlign w:val="center"/>
          </w:tcPr>
          <w:p w14:paraId="1B685C14" w14:textId="38B9EB67" w:rsidR="00520B09" w:rsidRPr="00A835FC" w:rsidRDefault="00520B09" w:rsidP="00520B09">
            <w:pPr>
              <w:rPr>
                <w:rFonts w:ascii="Times New Roman" w:hAnsi="Times New Roman" w:cs="Times New Roman"/>
                <w:sz w:val="24"/>
                <w:szCs w:val="24"/>
              </w:rPr>
            </w:pPr>
            <w:r>
              <w:rPr>
                <w:rFonts w:ascii="Times New Roman" w:hAnsi="Times New Roman" w:cs="Times New Roman"/>
                <w:color w:val="000000"/>
                <w:sz w:val="24"/>
                <w:szCs w:val="24"/>
              </w:rPr>
              <w:t>Marionas istaba</w:t>
            </w:r>
          </w:p>
        </w:tc>
      </w:tr>
      <w:tr w:rsidR="00520B09" w:rsidRPr="00A835FC" w14:paraId="70E475BC" w14:textId="77777777" w:rsidTr="00B57692">
        <w:trPr>
          <w:trHeight w:val="351"/>
        </w:trPr>
        <w:tc>
          <w:tcPr>
            <w:tcW w:w="710" w:type="dxa"/>
            <w:vAlign w:val="center"/>
          </w:tcPr>
          <w:p w14:paraId="333E0D5A" w14:textId="77777777" w:rsidR="00520B09" w:rsidRPr="00A835FC" w:rsidRDefault="00520B09" w:rsidP="00520B09">
            <w:pPr>
              <w:pStyle w:val="Sarakstarindkopa"/>
              <w:numPr>
                <w:ilvl w:val="1"/>
                <w:numId w:val="11"/>
              </w:numPr>
              <w:rPr>
                <w:rFonts w:ascii="Times New Roman" w:hAnsi="Times New Roman" w:cs="Times New Roman"/>
                <w:sz w:val="24"/>
                <w:szCs w:val="24"/>
              </w:rPr>
            </w:pPr>
          </w:p>
        </w:tc>
        <w:tc>
          <w:tcPr>
            <w:tcW w:w="3119" w:type="dxa"/>
            <w:shd w:val="clear" w:color="auto" w:fill="auto"/>
            <w:vAlign w:val="center"/>
          </w:tcPr>
          <w:p w14:paraId="6E93050B" w14:textId="4F8893F3" w:rsidR="00520B09" w:rsidRPr="00A835FC" w:rsidRDefault="00520B09" w:rsidP="00520B09">
            <w:pPr>
              <w:ind w:left="-109" w:right="-109"/>
              <w:rPr>
                <w:rFonts w:ascii="Times New Roman" w:hAnsi="Times New Roman" w:cs="Times New Roman"/>
                <w:color w:val="000000"/>
                <w:sz w:val="24"/>
                <w:szCs w:val="24"/>
              </w:rPr>
            </w:pPr>
            <w:r>
              <w:rPr>
                <w:rFonts w:ascii="Times New Roman" w:hAnsi="Times New Roman" w:cs="Times New Roman"/>
                <w:color w:val="000000"/>
                <w:sz w:val="24"/>
                <w:szCs w:val="24"/>
              </w:rPr>
              <w:t>Telpas Nr.58</w:t>
            </w:r>
            <w:r w:rsidRPr="00A835FC">
              <w:rPr>
                <w:rFonts w:ascii="Times New Roman" w:hAnsi="Times New Roman" w:cs="Times New Roman"/>
                <w:color w:val="000000"/>
                <w:sz w:val="24"/>
                <w:szCs w:val="24"/>
              </w:rPr>
              <w:t xml:space="preserve"> (37,9 m</w:t>
            </w:r>
            <w:r w:rsidRPr="00A835FC">
              <w:rPr>
                <w:rFonts w:ascii="Times New Roman" w:hAnsi="Times New Roman" w:cs="Times New Roman"/>
                <w:color w:val="000000"/>
                <w:sz w:val="24"/>
                <w:szCs w:val="24"/>
                <w:vertAlign w:val="superscript"/>
              </w:rPr>
              <w:t>2</w:t>
            </w:r>
            <w:r w:rsidRPr="00A835FC">
              <w:rPr>
                <w:rFonts w:ascii="Times New Roman" w:hAnsi="Times New Roman" w:cs="Times New Roman"/>
                <w:color w:val="000000"/>
                <w:sz w:val="24"/>
                <w:szCs w:val="24"/>
              </w:rPr>
              <w:t>) noma</w:t>
            </w:r>
          </w:p>
        </w:tc>
        <w:tc>
          <w:tcPr>
            <w:tcW w:w="993" w:type="dxa"/>
            <w:shd w:val="clear" w:color="auto" w:fill="auto"/>
            <w:vAlign w:val="center"/>
          </w:tcPr>
          <w:p w14:paraId="19355E8D" w14:textId="45A0C0B2" w:rsidR="00520B09" w:rsidRPr="00A835FC" w:rsidRDefault="00520B09" w:rsidP="00520B09">
            <w:pPr>
              <w:jc w:val="center"/>
              <w:rPr>
                <w:rFonts w:ascii="Times New Roman" w:hAnsi="Times New Roman" w:cs="Times New Roman"/>
                <w:color w:val="000000"/>
                <w:sz w:val="24"/>
                <w:szCs w:val="24"/>
              </w:rPr>
            </w:pPr>
            <w:r w:rsidRPr="00A835FC">
              <w:rPr>
                <w:rFonts w:ascii="Times New Roman" w:hAnsi="Times New Roman" w:cs="Times New Roman"/>
                <w:color w:val="000000"/>
                <w:sz w:val="24"/>
                <w:szCs w:val="24"/>
              </w:rPr>
              <w:t>stunda</w:t>
            </w:r>
          </w:p>
        </w:tc>
        <w:tc>
          <w:tcPr>
            <w:tcW w:w="849" w:type="dxa"/>
            <w:shd w:val="clear" w:color="auto" w:fill="auto"/>
            <w:vAlign w:val="center"/>
          </w:tcPr>
          <w:p w14:paraId="2F78FBE6" w14:textId="430D4A53"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sz w:val="24"/>
                <w:szCs w:val="24"/>
              </w:rPr>
              <w:t>5,37</w:t>
            </w:r>
          </w:p>
        </w:tc>
        <w:tc>
          <w:tcPr>
            <w:tcW w:w="852" w:type="dxa"/>
            <w:shd w:val="clear" w:color="auto" w:fill="auto"/>
            <w:vAlign w:val="center"/>
          </w:tcPr>
          <w:p w14:paraId="4F6474A1" w14:textId="6FE92DF0" w:rsidR="00520B09" w:rsidRPr="00A835FC" w:rsidRDefault="00520B09" w:rsidP="00520B09">
            <w:pPr>
              <w:rPr>
                <w:rFonts w:ascii="Times New Roman" w:hAnsi="Times New Roman" w:cs="Times New Roman"/>
                <w:sz w:val="24"/>
                <w:szCs w:val="24"/>
              </w:rPr>
            </w:pPr>
            <w:r w:rsidRPr="00A835FC">
              <w:rPr>
                <w:rFonts w:ascii="Times New Roman" w:hAnsi="Times New Roman" w:cs="Times New Roman"/>
                <w:sz w:val="24"/>
                <w:szCs w:val="24"/>
              </w:rPr>
              <w:t>1,13</w:t>
            </w:r>
          </w:p>
        </w:tc>
        <w:tc>
          <w:tcPr>
            <w:tcW w:w="851" w:type="dxa"/>
            <w:shd w:val="clear" w:color="auto" w:fill="auto"/>
            <w:vAlign w:val="center"/>
          </w:tcPr>
          <w:p w14:paraId="5BDB28AB" w14:textId="5F943D95"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sz w:val="24"/>
                <w:szCs w:val="24"/>
              </w:rPr>
              <w:t>6,50</w:t>
            </w:r>
          </w:p>
        </w:tc>
        <w:tc>
          <w:tcPr>
            <w:tcW w:w="1983" w:type="dxa"/>
            <w:vAlign w:val="center"/>
          </w:tcPr>
          <w:p w14:paraId="01B3FC58" w14:textId="550B5E76" w:rsidR="00520B09" w:rsidRPr="00A835FC" w:rsidRDefault="00520B09" w:rsidP="00520B09">
            <w:pPr>
              <w:rPr>
                <w:rFonts w:ascii="Times New Roman" w:hAnsi="Times New Roman" w:cs="Times New Roman"/>
                <w:sz w:val="24"/>
                <w:szCs w:val="24"/>
              </w:rPr>
            </w:pPr>
            <w:r>
              <w:rPr>
                <w:rFonts w:ascii="Times New Roman" w:hAnsi="Times New Roman" w:cs="Times New Roman"/>
                <w:color w:val="000000"/>
                <w:sz w:val="24"/>
                <w:szCs w:val="24"/>
              </w:rPr>
              <w:t>Latviskā istaba</w:t>
            </w:r>
          </w:p>
        </w:tc>
      </w:tr>
      <w:tr w:rsidR="00520B09" w:rsidRPr="00A835FC" w14:paraId="7726091C" w14:textId="77777777" w:rsidTr="00B57692">
        <w:trPr>
          <w:trHeight w:val="351"/>
        </w:trPr>
        <w:tc>
          <w:tcPr>
            <w:tcW w:w="710" w:type="dxa"/>
            <w:vAlign w:val="center"/>
          </w:tcPr>
          <w:p w14:paraId="6CF31ECC" w14:textId="77777777" w:rsidR="00520B09" w:rsidRPr="00A835FC" w:rsidRDefault="00520B09" w:rsidP="00520B09">
            <w:pPr>
              <w:pStyle w:val="Sarakstarindkopa"/>
              <w:numPr>
                <w:ilvl w:val="1"/>
                <w:numId w:val="11"/>
              </w:numPr>
              <w:rPr>
                <w:rFonts w:ascii="Times New Roman" w:hAnsi="Times New Roman" w:cs="Times New Roman"/>
                <w:sz w:val="24"/>
                <w:szCs w:val="24"/>
              </w:rPr>
            </w:pPr>
          </w:p>
        </w:tc>
        <w:tc>
          <w:tcPr>
            <w:tcW w:w="3119" w:type="dxa"/>
            <w:shd w:val="clear" w:color="auto" w:fill="auto"/>
            <w:vAlign w:val="center"/>
          </w:tcPr>
          <w:p w14:paraId="45F1776A" w14:textId="3033ACD6" w:rsidR="00520B09" w:rsidRPr="00A835FC" w:rsidRDefault="00520B09" w:rsidP="00520B09">
            <w:pPr>
              <w:ind w:left="-109" w:right="-109"/>
              <w:rPr>
                <w:rFonts w:ascii="Times New Roman" w:hAnsi="Times New Roman" w:cs="Times New Roman"/>
                <w:color w:val="000000"/>
                <w:sz w:val="24"/>
                <w:szCs w:val="24"/>
              </w:rPr>
            </w:pPr>
            <w:r>
              <w:rPr>
                <w:rFonts w:ascii="Times New Roman" w:hAnsi="Times New Roman" w:cs="Times New Roman"/>
                <w:color w:val="000000"/>
                <w:sz w:val="24"/>
                <w:szCs w:val="24"/>
              </w:rPr>
              <w:t xml:space="preserve">Telpas Nr.35 </w:t>
            </w:r>
            <w:r w:rsidRPr="00A835FC">
              <w:rPr>
                <w:rFonts w:ascii="Times New Roman" w:hAnsi="Times New Roman" w:cs="Times New Roman"/>
                <w:color w:val="000000"/>
                <w:sz w:val="24"/>
                <w:szCs w:val="24"/>
              </w:rPr>
              <w:t>(37,7 m</w:t>
            </w:r>
            <w:r w:rsidRPr="00A835FC">
              <w:rPr>
                <w:rFonts w:ascii="Times New Roman" w:hAnsi="Times New Roman" w:cs="Times New Roman"/>
                <w:color w:val="000000"/>
                <w:sz w:val="24"/>
                <w:szCs w:val="24"/>
                <w:vertAlign w:val="superscript"/>
              </w:rPr>
              <w:t>2</w:t>
            </w:r>
            <w:r w:rsidRPr="00A835FC">
              <w:rPr>
                <w:rFonts w:ascii="Times New Roman" w:hAnsi="Times New Roman" w:cs="Times New Roman"/>
                <w:color w:val="000000"/>
                <w:sz w:val="24"/>
                <w:szCs w:val="24"/>
              </w:rPr>
              <w:t>) noma</w:t>
            </w:r>
          </w:p>
        </w:tc>
        <w:tc>
          <w:tcPr>
            <w:tcW w:w="993" w:type="dxa"/>
            <w:shd w:val="clear" w:color="auto" w:fill="auto"/>
            <w:vAlign w:val="center"/>
          </w:tcPr>
          <w:p w14:paraId="5B7EE85C" w14:textId="497A4AA9" w:rsidR="00520B09" w:rsidRPr="00A835FC" w:rsidRDefault="00520B09" w:rsidP="00520B09">
            <w:pPr>
              <w:jc w:val="center"/>
              <w:rPr>
                <w:rFonts w:ascii="Times New Roman" w:hAnsi="Times New Roman" w:cs="Times New Roman"/>
                <w:color w:val="000000"/>
                <w:sz w:val="24"/>
                <w:szCs w:val="24"/>
              </w:rPr>
            </w:pPr>
            <w:r w:rsidRPr="00A835FC">
              <w:rPr>
                <w:rFonts w:ascii="Times New Roman" w:hAnsi="Times New Roman" w:cs="Times New Roman"/>
                <w:color w:val="000000"/>
                <w:sz w:val="24"/>
                <w:szCs w:val="24"/>
              </w:rPr>
              <w:t>stunda</w:t>
            </w:r>
          </w:p>
        </w:tc>
        <w:tc>
          <w:tcPr>
            <w:tcW w:w="849" w:type="dxa"/>
            <w:shd w:val="clear" w:color="auto" w:fill="auto"/>
            <w:vAlign w:val="center"/>
          </w:tcPr>
          <w:p w14:paraId="2EA4FCDF" w14:textId="738F02B8"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sz w:val="24"/>
                <w:szCs w:val="24"/>
              </w:rPr>
              <w:t>5,37</w:t>
            </w:r>
          </w:p>
        </w:tc>
        <w:tc>
          <w:tcPr>
            <w:tcW w:w="852" w:type="dxa"/>
            <w:shd w:val="clear" w:color="auto" w:fill="auto"/>
            <w:vAlign w:val="center"/>
          </w:tcPr>
          <w:p w14:paraId="0A85BCA0" w14:textId="50683811" w:rsidR="00520B09" w:rsidRPr="00A835FC" w:rsidRDefault="00520B09" w:rsidP="00520B09">
            <w:pPr>
              <w:rPr>
                <w:rFonts w:ascii="Times New Roman" w:hAnsi="Times New Roman" w:cs="Times New Roman"/>
                <w:sz w:val="24"/>
                <w:szCs w:val="24"/>
              </w:rPr>
            </w:pPr>
            <w:r w:rsidRPr="00A835FC">
              <w:rPr>
                <w:rFonts w:ascii="Times New Roman" w:hAnsi="Times New Roman" w:cs="Times New Roman"/>
                <w:sz w:val="24"/>
                <w:szCs w:val="24"/>
              </w:rPr>
              <w:t>1,13</w:t>
            </w:r>
          </w:p>
        </w:tc>
        <w:tc>
          <w:tcPr>
            <w:tcW w:w="851" w:type="dxa"/>
            <w:shd w:val="clear" w:color="auto" w:fill="auto"/>
            <w:vAlign w:val="center"/>
          </w:tcPr>
          <w:p w14:paraId="47A1EFC9" w14:textId="493BBB51"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sz w:val="24"/>
                <w:szCs w:val="24"/>
              </w:rPr>
              <w:t>6,50</w:t>
            </w:r>
          </w:p>
        </w:tc>
        <w:tc>
          <w:tcPr>
            <w:tcW w:w="1983" w:type="dxa"/>
            <w:vAlign w:val="center"/>
          </w:tcPr>
          <w:p w14:paraId="2A78CB8F" w14:textId="138DF5C9" w:rsidR="00520B09" w:rsidRPr="00A835FC" w:rsidRDefault="00520B09" w:rsidP="00520B09">
            <w:pPr>
              <w:rPr>
                <w:rFonts w:ascii="Times New Roman" w:hAnsi="Times New Roman" w:cs="Times New Roman"/>
                <w:sz w:val="24"/>
                <w:szCs w:val="24"/>
              </w:rPr>
            </w:pPr>
            <w:r>
              <w:rPr>
                <w:rFonts w:ascii="Times New Roman" w:hAnsi="Times New Roman" w:cs="Times New Roman"/>
                <w:color w:val="000000"/>
                <w:sz w:val="24"/>
                <w:szCs w:val="24"/>
              </w:rPr>
              <w:t>Rokdarbu kabinets</w:t>
            </w:r>
          </w:p>
        </w:tc>
      </w:tr>
      <w:tr w:rsidR="00520B09" w:rsidRPr="00A835FC" w14:paraId="3EE7FBD4" w14:textId="77777777" w:rsidTr="00B57692">
        <w:trPr>
          <w:trHeight w:val="351"/>
        </w:trPr>
        <w:tc>
          <w:tcPr>
            <w:tcW w:w="710" w:type="dxa"/>
            <w:vAlign w:val="center"/>
          </w:tcPr>
          <w:p w14:paraId="5CC480C8" w14:textId="77777777" w:rsidR="00520B09" w:rsidRPr="00A835FC" w:rsidRDefault="00520B09" w:rsidP="00520B09">
            <w:pPr>
              <w:pStyle w:val="Sarakstarindkopa"/>
              <w:numPr>
                <w:ilvl w:val="1"/>
                <w:numId w:val="11"/>
              </w:numPr>
              <w:rPr>
                <w:rFonts w:ascii="Times New Roman" w:hAnsi="Times New Roman" w:cs="Times New Roman"/>
                <w:sz w:val="24"/>
                <w:szCs w:val="24"/>
              </w:rPr>
            </w:pPr>
          </w:p>
        </w:tc>
        <w:tc>
          <w:tcPr>
            <w:tcW w:w="3119" w:type="dxa"/>
            <w:shd w:val="clear" w:color="auto" w:fill="auto"/>
            <w:vAlign w:val="center"/>
          </w:tcPr>
          <w:p w14:paraId="798D60F4" w14:textId="481ACDF3" w:rsidR="00520B09" w:rsidRPr="00A835FC" w:rsidRDefault="00520B09" w:rsidP="00520B09">
            <w:pPr>
              <w:ind w:left="-109" w:right="-109"/>
              <w:rPr>
                <w:rFonts w:ascii="Times New Roman" w:hAnsi="Times New Roman" w:cs="Times New Roman"/>
                <w:color w:val="000000"/>
                <w:sz w:val="24"/>
                <w:szCs w:val="24"/>
              </w:rPr>
            </w:pPr>
            <w:r>
              <w:rPr>
                <w:rFonts w:ascii="Times New Roman" w:hAnsi="Times New Roman" w:cs="Times New Roman"/>
                <w:color w:val="000000"/>
                <w:sz w:val="24"/>
                <w:szCs w:val="24"/>
              </w:rPr>
              <w:t>Telpas Nr.64</w:t>
            </w:r>
            <w:r w:rsidRPr="00A835FC">
              <w:rPr>
                <w:rFonts w:ascii="Times New Roman" w:hAnsi="Times New Roman" w:cs="Times New Roman"/>
                <w:color w:val="000000"/>
                <w:sz w:val="24"/>
                <w:szCs w:val="24"/>
              </w:rPr>
              <w:t xml:space="preserve"> (37,5 m</w:t>
            </w:r>
            <w:r w:rsidRPr="00A835FC">
              <w:rPr>
                <w:rFonts w:ascii="Times New Roman" w:hAnsi="Times New Roman" w:cs="Times New Roman"/>
                <w:color w:val="000000"/>
                <w:sz w:val="24"/>
                <w:szCs w:val="24"/>
                <w:vertAlign w:val="superscript"/>
              </w:rPr>
              <w:t>2</w:t>
            </w:r>
            <w:r w:rsidRPr="00A835FC">
              <w:rPr>
                <w:rFonts w:ascii="Times New Roman" w:hAnsi="Times New Roman" w:cs="Times New Roman"/>
                <w:color w:val="000000"/>
                <w:sz w:val="24"/>
                <w:szCs w:val="24"/>
              </w:rPr>
              <w:t>) noma</w:t>
            </w:r>
          </w:p>
        </w:tc>
        <w:tc>
          <w:tcPr>
            <w:tcW w:w="993" w:type="dxa"/>
            <w:shd w:val="clear" w:color="auto" w:fill="auto"/>
            <w:vAlign w:val="center"/>
          </w:tcPr>
          <w:p w14:paraId="3FCD6AD9" w14:textId="475BCA61" w:rsidR="00520B09" w:rsidRPr="00A835FC" w:rsidRDefault="00520B09" w:rsidP="00520B09">
            <w:pPr>
              <w:jc w:val="center"/>
              <w:rPr>
                <w:rFonts w:ascii="Times New Roman" w:hAnsi="Times New Roman" w:cs="Times New Roman"/>
                <w:color w:val="000000"/>
                <w:sz w:val="24"/>
                <w:szCs w:val="24"/>
              </w:rPr>
            </w:pPr>
            <w:r w:rsidRPr="00A835FC">
              <w:rPr>
                <w:rFonts w:ascii="Times New Roman" w:hAnsi="Times New Roman" w:cs="Times New Roman"/>
                <w:color w:val="000000"/>
                <w:sz w:val="24"/>
                <w:szCs w:val="24"/>
              </w:rPr>
              <w:t>stunda</w:t>
            </w:r>
          </w:p>
        </w:tc>
        <w:tc>
          <w:tcPr>
            <w:tcW w:w="849" w:type="dxa"/>
            <w:shd w:val="clear" w:color="auto" w:fill="auto"/>
            <w:vAlign w:val="center"/>
          </w:tcPr>
          <w:p w14:paraId="4688EA90" w14:textId="276FC2AE"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sz w:val="24"/>
                <w:szCs w:val="24"/>
              </w:rPr>
              <w:t>5,37</w:t>
            </w:r>
          </w:p>
        </w:tc>
        <w:tc>
          <w:tcPr>
            <w:tcW w:w="852" w:type="dxa"/>
            <w:shd w:val="clear" w:color="auto" w:fill="auto"/>
            <w:vAlign w:val="center"/>
          </w:tcPr>
          <w:p w14:paraId="0D9B6717" w14:textId="058C6614" w:rsidR="00520B09" w:rsidRPr="00A835FC" w:rsidRDefault="00520B09" w:rsidP="00520B09">
            <w:pPr>
              <w:rPr>
                <w:rFonts w:ascii="Times New Roman" w:hAnsi="Times New Roman" w:cs="Times New Roman"/>
                <w:sz w:val="24"/>
                <w:szCs w:val="24"/>
              </w:rPr>
            </w:pPr>
            <w:r w:rsidRPr="00A835FC">
              <w:rPr>
                <w:rFonts w:ascii="Times New Roman" w:hAnsi="Times New Roman" w:cs="Times New Roman"/>
                <w:sz w:val="24"/>
                <w:szCs w:val="24"/>
              </w:rPr>
              <w:t>1,13</w:t>
            </w:r>
          </w:p>
        </w:tc>
        <w:tc>
          <w:tcPr>
            <w:tcW w:w="851" w:type="dxa"/>
            <w:shd w:val="clear" w:color="auto" w:fill="auto"/>
            <w:vAlign w:val="center"/>
          </w:tcPr>
          <w:p w14:paraId="1DCE897E" w14:textId="7634D113"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sz w:val="24"/>
                <w:szCs w:val="24"/>
              </w:rPr>
              <w:t>6,50</w:t>
            </w:r>
          </w:p>
        </w:tc>
        <w:tc>
          <w:tcPr>
            <w:tcW w:w="1983" w:type="dxa"/>
            <w:vAlign w:val="center"/>
          </w:tcPr>
          <w:p w14:paraId="177D59BA" w14:textId="6345AE80" w:rsidR="00520B09" w:rsidRPr="00A835FC" w:rsidRDefault="00520B09" w:rsidP="00520B09">
            <w:pPr>
              <w:rPr>
                <w:rFonts w:ascii="Times New Roman" w:hAnsi="Times New Roman" w:cs="Times New Roman"/>
                <w:sz w:val="24"/>
                <w:szCs w:val="24"/>
              </w:rPr>
            </w:pPr>
            <w:r>
              <w:rPr>
                <w:rFonts w:ascii="Times New Roman" w:hAnsi="Times New Roman" w:cs="Times New Roman"/>
                <w:color w:val="000000"/>
                <w:sz w:val="24"/>
                <w:szCs w:val="24"/>
              </w:rPr>
              <w:t>Bērnu istaba</w:t>
            </w:r>
          </w:p>
        </w:tc>
      </w:tr>
      <w:tr w:rsidR="00520B09" w:rsidRPr="00A835FC" w14:paraId="54558ED7" w14:textId="77777777" w:rsidTr="00B57692">
        <w:trPr>
          <w:trHeight w:val="351"/>
        </w:trPr>
        <w:tc>
          <w:tcPr>
            <w:tcW w:w="710" w:type="dxa"/>
            <w:vAlign w:val="center"/>
          </w:tcPr>
          <w:p w14:paraId="75C8AAC8" w14:textId="77777777" w:rsidR="00520B09" w:rsidRPr="00A835FC" w:rsidRDefault="00520B09" w:rsidP="00520B09">
            <w:pPr>
              <w:pStyle w:val="Sarakstarindkopa"/>
              <w:numPr>
                <w:ilvl w:val="1"/>
                <w:numId w:val="11"/>
              </w:numPr>
              <w:rPr>
                <w:rFonts w:ascii="Times New Roman" w:hAnsi="Times New Roman" w:cs="Times New Roman"/>
                <w:sz w:val="24"/>
                <w:szCs w:val="24"/>
              </w:rPr>
            </w:pPr>
          </w:p>
        </w:tc>
        <w:tc>
          <w:tcPr>
            <w:tcW w:w="3119" w:type="dxa"/>
            <w:shd w:val="clear" w:color="auto" w:fill="auto"/>
            <w:vAlign w:val="center"/>
          </w:tcPr>
          <w:p w14:paraId="2E4CA894" w14:textId="03445439" w:rsidR="00520B09" w:rsidRPr="00A835FC" w:rsidRDefault="00520B09" w:rsidP="00520B09">
            <w:pPr>
              <w:ind w:left="-109" w:right="-109"/>
              <w:rPr>
                <w:rFonts w:ascii="Times New Roman" w:hAnsi="Times New Roman" w:cs="Times New Roman"/>
                <w:color w:val="000000"/>
                <w:sz w:val="24"/>
                <w:szCs w:val="24"/>
              </w:rPr>
            </w:pPr>
            <w:r>
              <w:rPr>
                <w:rFonts w:ascii="Times New Roman" w:hAnsi="Times New Roman" w:cs="Times New Roman"/>
                <w:color w:val="000000"/>
                <w:sz w:val="24"/>
                <w:szCs w:val="24"/>
              </w:rPr>
              <w:t>Telpas Nr.63</w:t>
            </w:r>
            <w:r w:rsidRPr="00A835FC">
              <w:rPr>
                <w:rFonts w:ascii="Times New Roman" w:hAnsi="Times New Roman" w:cs="Times New Roman"/>
                <w:color w:val="000000"/>
                <w:sz w:val="24"/>
                <w:szCs w:val="24"/>
              </w:rPr>
              <w:t xml:space="preserve"> (35,7 m</w:t>
            </w:r>
            <w:r w:rsidRPr="00A835FC">
              <w:rPr>
                <w:rFonts w:ascii="Times New Roman" w:hAnsi="Times New Roman" w:cs="Times New Roman"/>
                <w:color w:val="000000"/>
                <w:sz w:val="24"/>
                <w:szCs w:val="24"/>
                <w:vertAlign w:val="superscript"/>
              </w:rPr>
              <w:t>2</w:t>
            </w:r>
            <w:r w:rsidRPr="00A835FC">
              <w:rPr>
                <w:rFonts w:ascii="Times New Roman" w:hAnsi="Times New Roman" w:cs="Times New Roman"/>
                <w:color w:val="000000"/>
                <w:sz w:val="24"/>
                <w:szCs w:val="24"/>
              </w:rPr>
              <w:t>) noma</w:t>
            </w:r>
          </w:p>
        </w:tc>
        <w:tc>
          <w:tcPr>
            <w:tcW w:w="993" w:type="dxa"/>
            <w:shd w:val="clear" w:color="auto" w:fill="auto"/>
            <w:vAlign w:val="center"/>
          </w:tcPr>
          <w:p w14:paraId="4DEBFB39" w14:textId="6F5FBB83" w:rsidR="00520B09" w:rsidRPr="00A835FC" w:rsidRDefault="00520B09" w:rsidP="00520B09">
            <w:pPr>
              <w:jc w:val="center"/>
              <w:rPr>
                <w:rFonts w:ascii="Times New Roman" w:hAnsi="Times New Roman" w:cs="Times New Roman"/>
                <w:color w:val="000000"/>
                <w:sz w:val="24"/>
                <w:szCs w:val="24"/>
              </w:rPr>
            </w:pPr>
            <w:r w:rsidRPr="00A835FC">
              <w:rPr>
                <w:rFonts w:ascii="Times New Roman" w:hAnsi="Times New Roman" w:cs="Times New Roman"/>
                <w:color w:val="000000"/>
                <w:sz w:val="24"/>
                <w:szCs w:val="24"/>
              </w:rPr>
              <w:t>stunda</w:t>
            </w:r>
          </w:p>
        </w:tc>
        <w:tc>
          <w:tcPr>
            <w:tcW w:w="849" w:type="dxa"/>
            <w:shd w:val="clear" w:color="auto" w:fill="auto"/>
            <w:vAlign w:val="center"/>
          </w:tcPr>
          <w:p w14:paraId="7111A228" w14:textId="46A98242"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sz w:val="24"/>
                <w:szCs w:val="24"/>
              </w:rPr>
              <w:t>4,96</w:t>
            </w:r>
          </w:p>
        </w:tc>
        <w:tc>
          <w:tcPr>
            <w:tcW w:w="852" w:type="dxa"/>
            <w:shd w:val="clear" w:color="auto" w:fill="auto"/>
            <w:vAlign w:val="center"/>
          </w:tcPr>
          <w:p w14:paraId="4C86BA50" w14:textId="6FF6FD82" w:rsidR="00520B09" w:rsidRPr="00A835FC" w:rsidRDefault="00520B09" w:rsidP="00520B09">
            <w:pPr>
              <w:rPr>
                <w:rFonts w:ascii="Times New Roman" w:hAnsi="Times New Roman" w:cs="Times New Roman"/>
                <w:sz w:val="24"/>
                <w:szCs w:val="24"/>
              </w:rPr>
            </w:pPr>
            <w:r w:rsidRPr="00A835FC">
              <w:rPr>
                <w:rFonts w:ascii="Times New Roman" w:hAnsi="Times New Roman" w:cs="Times New Roman"/>
                <w:sz w:val="24"/>
                <w:szCs w:val="24"/>
              </w:rPr>
              <w:t>1,04</w:t>
            </w:r>
          </w:p>
        </w:tc>
        <w:tc>
          <w:tcPr>
            <w:tcW w:w="851" w:type="dxa"/>
            <w:shd w:val="clear" w:color="auto" w:fill="auto"/>
            <w:vAlign w:val="center"/>
          </w:tcPr>
          <w:p w14:paraId="67A66A8C" w14:textId="716854C4"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sz w:val="24"/>
                <w:szCs w:val="24"/>
              </w:rPr>
              <w:t>6,00</w:t>
            </w:r>
          </w:p>
        </w:tc>
        <w:tc>
          <w:tcPr>
            <w:tcW w:w="1983" w:type="dxa"/>
            <w:vAlign w:val="center"/>
          </w:tcPr>
          <w:p w14:paraId="765274BE" w14:textId="4A88DCD0" w:rsidR="00520B09" w:rsidRPr="00A835FC" w:rsidRDefault="00520B09" w:rsidP="00520B09">
            <w:pPr>
              <w:rPr>
                <w:rFonts w:ascii="Times New Roman" w:hAnsi="Times New Roman" w:cs="Times New Roman"/>
                <w:sz w:val="24"/>
                <w:szCs w:val="24"/>
              </w:rPr>
            </w:pPr>
            <w:r>
              <w:rPr>
                <w:rFonts w:ascii="Times New Roman" w:hAnsi="Times New Roman" w:cs="Times New Roman"/>
                <w:color w:val="000000"/>
                <w:sz w:val="24"/>
                <w:szCs w:val="24"/>
              </w:rPr>
              <w:t>Zaļā istaba</w:t>
            </w:r>
          </w:p>
        </w:tc>
      </w:tr>
      <w:tr w:rsidR="00520B09" w:rsidRPr="00A835FC" w14:paraId="7F80D7F0" w14:textId="77777777" w:rsidTr="00EB6842">
        <w:tc>
          <w:tcPr>
            <w:tcW w:w="710" w:type="dxa"/>
          </w:tcPr>
          <w:p w14:paraId="0FCEACC2" w14:textId="77777777" w:rsidR="00520B09" w:rsidRPr="00A835FC" w:rsidRDefault="00520B09" w:rsidP="00B57692">
            <w:pPr>
              <w:pStyle w:val="Sarakstarindkopa"/>
              <w:numPr>
                <w:ilvl w:val="0"/>
                <w:numId w:val="12"/>
              </w:numPr>
              <w:rPr>
                <w:rFonts w:ascii="Times New Roman" w:hAnsi="Times New Roman" w:cs="Times New Roman"/>
                <w:sz w:val="24"/>
                <w:szCs w:val="24"/>
              </w:rPr>
            </w:pPr>
          </w:p>
        </w:tc>
        <w:tc>
          <w:tcPr>
            <w:tcW w:w="8647" w:type="dxa"/>
            <w:gridSpan w:val="6"/>
            <w:vAlign w:val="bottom"/>
          </w:tcPr>
          <w:p w14:paraId="06C6463A" w14:textId="26F45968" w:rsidR="00520B09" w:rsidRPr="00A835FC" w:rsidRDefault="00520B09" w:rsidP="00B57692">
            <w:pPr>
              <w:jc w:val="both"/>
              <w:rPr>
                <w:rFonts w:ascii="Times New Roman" w:hAnsi="Times New Roman" w:cs="Times New Roman"/>
                <w:b/>
                <w:bCs/>
                <w:sz w:val="24"/>
                <w:szCs w:val="24"/>
              </w:rPr>
            </w:pPr>
            <w:r w:rsidRPr="00A835FC">
              <w:rPr>
                <w:rFonts w:ascii="Times New Roman" w:hAnsi="Times New Roman" w:cs="Times New Roman"/>
                <w:b/>
                <w:bCs/>
                <w:color w:val="000000"/>
                <w:sz w:val="24"/>
                <w:szCs w:val="24"/>
              </w:rPr>
              <w:t>Puikules muižas kalpu mājas</w:t>
            </w:r>
            <w:r w:rsidR="00EB6842">
              <w:rPr>
                <w:rFonts w:ascii="Times New Roman" w:hAnsi="Times New Roman" w:cs="Times New Roman"/>
                <w:b/>
                <w:bCs/>
                <w:color w:val="000000"/>
                <w:sz w:val="24"/>
                <w:szCs w:val="24"/>
              </w:rPr>
              <w:t>, adrese: “Puikules tautas nams”</w:t>
            </w:r>
            <w:r w:rsidR="00AE7B95">
              <w:rPr>
                <w:rFonts w:ascii="Times New Roman" w:hAnsi="Times New Roman" w:cs="Times New Roman"/>
                <w:b/>
                <w:bCs/>
                <w:color w:val="000000"/>
                <w:sz w:val="24"/>
                <w:szCs w:val="24"/>
              </w:rPr>
              <w:t>, Puikule, Brīvzemnieku pag., Limbažu nov.,</w:t>
            </w:r>
            <w:r>
              <w:rPr>
                <w:rFonts w:ascii="Times New Roman" w:hAnsi="Times New Roman" w:cs="Times New Roman"/>
                <w:b/>
                <w:bCs/>
                <w:color w:val="000000"/>
                <w:sz w:val="24"/>
                <w:szCs w:val="24"/>
              </w:rPr>
              <w:t xml:space="preserve"> </w:t>
            </w:r>
            <w:r w:rsidRPr="00A835FC">
              <w:rPr>
                <w:rFonts w:ascii="Times New Roman" w:hAnsi="Times New Roman" w:cs="Times New Roman"/>
                <w:b/>
                <w:bCs/>
                <w:color w:val="000000"/>
                <w:sz w:val="24"/>
                <w:szCs w:val="24"/>
              </w:rPr>
              <w:t>telpas noma</w:t>
            </w:r>
            <w:r>
              <w:rPr>
                <w:rFonts w:ascii="Times New Roman" w:hAnsi="Times New Roman" w:cs="Times New Roman"/>
                <w:b/>
                <w:bCs/>
                <w:color w:val="000000"/>
                <w:sz w:val="24"/>
                <w:szCs w:val="24"/>
              </w:rPr>
              <w:t xml:space="preserve"> </w:t>
            </w:r>
            <w:r>
              <w:rPr>
                <w:rFonts w:ascii="Times New Roman" w:hAnsi="Times New Roman" w:cs="Times New Roman"/>
                <w:b/>
                <w:bCs/>
                <w:color w:val="000000"/>
                <w:sz w:val="24"/>
                <w:szCs w:val="24"/>
                <w:vertAlign w:val="superscript"/>
              </w:rPr>
              <w:t>1</w:t>
            </w:r>
            <w:r w:rsidRPr="008210A6">
              <w:rPr>
                <w:rFonts w:ascii="Times New Roman" w:hAnsi="Times New Roman" w:cs="Times New Roman"/>
                <w:b/>
                <w:bCs/>
                <w:color w:val="000000"/>
                <w:sz w:val="24"/>
                <w:szCs w:val="24"/>
                <w:vertAlign w:val="superscript"/>
              </w:rPr>
              <w:t>)</w:t>
            </w:r>
            <w:r w:rsidRPr="008210A6">
              <w:rPr>
                <w:rFonts w:ascii="Times New Roman" w:hAnsi="Times New Roman" w:cs="Times New Roman"/>
                <w:b/>
                <w:bCs/>
                <w:color w:val="000000"/>
                <w:sz w:val="24"/>
                <w:szCs w:val="24"/>
              </w:rPr>
              <w:t>:</w:t>
            </w:r>
          </w:p>
        </w:tc>
      </w:tr>
      <w:tr w:rsidR="00520B09" w:rsidRPr="00A835FC" w14:paraId="58128AE1" w14:textId="77777777" w:rsidTr="00B57692">
        <w:trPr>
          <w:hidden/>
        </w:trPr>
        <w:tc>
          <w:tcPr>
            <w:tcW w:w="710" w:type="dxa"/>
          </w:tcPr>
          <w:p w14:paraId="1BD2B342" w14:textId="6720FBEA" w:rsidR="00520B09" w:rsidRPr="00A835FC" w:rsidRDefault="00520B09" w:rsidP="00520B09">
            <w:pPr>
              <w:pStyle w:val="Sarakstarindkopa"/>
              <w:numPr>
                <w:ilvl w:val="1"/>
                <w:numId w:val="12"/>
              </w:numPr>
              <w:rPr>
                <w:rFonts w:ascii="Times New Roman" w:hAnsi="Times New Roman" w:cs="Times New Roman"/>
                <w:vanish/>
                <w:sz w:val="24"/>
                <w:szCs w:val="24"/>
              </w:rPr>
            </w:pPr>
            <w:bookmarkStart w:id="5" w:name="_Hlk162278742"/>
            <w:bookmarkEnd w:id="3"/>
            <w:bookmarkEnd w:id="4"/>
          </w:p>
        </w:tc>
        <w:tc>
          <w:tcPr>
            <w:tcW w:w="3119" w:type="dxa"/>
            <w:shd w:val="clear" w:color="auto" w:fill="auto"/>
            <w:vAlign w:val="center"/>
          </w:tcPr>
          <w:p w14:paraId="7D33AB56" w14:textId="73080C2D" w:rsidR="00520B09" w:rsidRPr="00A835FC" w:rsidRDefault="00520B09" w:rsidP="00520B09">
            <w:pPr>
              <w:ind w:left="-113" w:right="-109"/>
              <w:rPr>
                <w:rFonts w:ascii="Times New Roman" w:hAnsi="Times New Roman" w:cs="Times New Roman"/>
                <w:b/>
                <w:bCs/>
                <w:sz w:val="24"/>
                <w:szCs w:val="24"/>
              </w:rPr>
            </w:pPr>
            <w:r>
              <w:rPr>
                <w:rFonts w:ascii="Times New Roman" w:hAnsi="Times New Roman" w:cs="Times New Roman"/>
                <w:color w:val="000000"/>
                <w:sz w:val="24"/>
                <w:szCs w:val="24"/>
              </w:rPr>
              <w:t xml:space="preserve">Telpas Nr.1 </w:t>
            </w:r>
            <w:r w:rsidRPr="00A835FC">
              <w:rPr>
                <w:rFonts w:ascii="Times New Roman" w:hAnsi="Times New Roman" w:cs="Times New Roman"/>
                <w:color w:val="000000"/>
                <w:sz w:val="24"/>
                <w:szCs w:val="24"/>
              </w:rPr>
              <w:t>(89,7 m</w:t>
            </w:r>
            <w:r w:rsidRPr="00A835FC">
              <w:rPr>
                <w:rFonts w:ascii="Times New Roman" w:hAnsi="Times New Roman" w:cs="Times New Roman"/>
                <w:color w:val="000000"/>
                <w:sz w:val="24"/>
                <w:szCs w:val="24"/>
                <w:vertAlign w:val="superscript"/>
              </w:rPr>
              <w:t>2</w:t>
            </w:r>
            <w:r w:rsidRPr="00A835FC">
              <w:rPr>
                <w:rFonts w:ascii="Times New Roman" w:hAnsi="Times New Roman" w:cs="Times New Roman"/>
                <w:color w:val="000000"/>
                <w:sz w:val="24"/>
                <w:szCs w:val="24"/>
              </w:rPr>
              <w:t>) noma</w:t>
            </w:r>
          </w:p>
        </w:tc>
        <w:tc>
          <w:tcPr>
            <w:tcW w:w="993" w:type="dxa"/>
            <w:shd w:val="clear" w:color="auto" w:fill="auto"/>
            <w:vAlign w:val="center"/>
          </w:tcPr>
          <w:p w14:paraId="42410392" w14:textId="11C1523D"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color w:val="000000"/>
                <w:sz w:val="24"/>
                <w:szCs w:val="24"/>
              </w:rPr>
              <w:t>stunda</w:t>
            </w:r>
          </w:p>
        </w:tc>
        <w:tc>
          <w:tcPr>
            <w:tcW w:w="849" w:type="dxa"/>
            <w:shd w:val="clear" w:color="auto" w:fill="auto"/>
            <w:vAlign w:val="center"/>
          </w:tcPr>
          <w:p w14:paraId="5332BF4C" w14:textId="06FBAB48"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sz w:val="24"/>
                <w:szCs w:val="24"/>
              </w:rPr>
              <w:t>12,40</w:t>
            </w:r>
          </w:p>
        </w:tc>
        <w:tc>
          <w:tcPr>
            <w:tcW w:w="852" w:type="dxa"/>
            <w:shd w:val="clear" w:color="auto" w:fill="auto"/>
            <w:vAlign w:val="center"/>
          </w:tcPr>
          <w:p w14:paraId="5CE1967B" w14:textId="4BC373A7" w:rsidR="00520B09" w:rsidRPr="00A835FC" w:rsidRDefault="00520B09" w:rsidP="00520B09">
            <w:pPr>
              <w:rPr>
                <w:rFonts w:ascii="Times New Roman" w:hAnsi="Times New Roman" w:cs="Times New Roman"/>
                <w:sz w:val="24"/>
                <w:szCs w:val="24"/>
              </w:rPr>
            </w:pPr>
            <w:r w:rsidRPr="00A835FC">
              <w:rPr>
                <w:rFonts w:ascii="Times New Roman" w:hAnsi="Times New Roman" w:cs="Times New Roman"/>
                <w:sz w:val="24"/>
                <w:szCs w:val="24"/>
              </w:rPr>
              <w:t>2,60</w:t>
            </w:r>
          </w:p>
        </w:tc>
        <w:tc>
          <w:tcPr>
            <w:tcW w:w="851" w:type="dxa"/>
            <w:shd w:val="clear" w:color="auto" w:fill="auto"/>
            <w:vAlign w:val="center"/>
          </w:tcPr>
          <w:p w14:paraId="5556DEA6" w14:textId="2FB512EA"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sz w:val="24"/>
                <w:szCs w:val="24"/>
              </w:rPr>
              <w:t>15,00</w:t>
            </w:r>
          </w:p>
        </w:tc>
        <w:tc>
          <w:tcPr>
            <w:tcW w:w="1983" w:type="dxa"/>
            <w:vAlign w:val="center"/>
          </w:tcPr>
          <w:p w14:paraId="00A86AB6" w14:textId="50A358AC" w:rsidR="00520B09" w:rsidRPr="00A835FC" w:rsidRDefault="00520B09" w:rsidP="00520B09">
            <w:pPr>
              <w:jc w:val="both"/>
              <w:rPr>
                <w:rFonts w:ascii="Times New Roman" w:hAnsi="Times New Roman" w:cs="Times New Roman"/>
                <w:sz w:val="24"/>
                <w:szCs w:val="24"/>
              </w:rPr>
            </w:pPr>
            <w:r>
              <w:rPr>
                <w:rFonts w:ascii="Times New Roman" w:hAnsi="Times New Roman" w:cs="Times New Roman"/>
                <w:color w:val="000000"/>
                <w:sz w:val="24"/>
                <w:szCs w:val="24"/>
              </w:rPr>
              <w:t>Lielā zāle</w:t>
            </w:r>
          </w:p>
        </w:tc>
      </w:tr>
      <w:bookmarkEnd w:id="5"/>
      <w:tr w:rsidR="00520B09" w:rsidRPr="00A835FC" w14:paraId="54AE4E86" w14:textId="77777777" w:rsidTr="00B57692">
        <w:tc>
          <w:tcPr>
            <w:tcW w:w="710" w:type="dxa"/>
          </w:tcPr>
          <w:p w14:paraId="62BB7208" w14:textId="77777777" w:rsidR="00520B09" w:rsidRPr="00A835FC" w:rsidRDefault="00520B09" w:rsidP="00520B09">
            <w:pPr>
              <w:pStyle w:val="Sarakstarindkopa"/>
              <w:numPr>
                <w:ilvl w:val="1"/>
                <w:numId w:val="12"/>
              </w:numPr>
              <w:rPr>
                <w:rFonts w:ascii="Times New Roman" w:hAnsi="Times New Roman" w:cs="Times New Roman"/>
                <w:sz w:val="24"/>
                <w:szCs w:val="24"/>
              </w:rPr>
            </w:pPr>
          </w:p>
        </w:tc>
        <w:tc>
          <w:tcPr>
            <w:tcW w:w="3119" w:type="dxa"/>
            <w:shd w:val="clear" w:color="auto" w:fill="auto"/>
            <w:vAlign w:val="center"/>
          </w:tcPr>
          <w:p w14:paraId="4C1294A4" w14:textId="46EAF95D" w:rsidR="00520B09" w:rsidRPr="00A835FC" w:rsidRDefault="00520B09" w:rsidP="00520B09">
            <w:pPr>
              <w:ind w:left="-109" w:right="-109"/>
              <w:rPr>
                <w:rFonts w:ascii="Times New Roman" w:hAnsi="Times New Roman" w:cs="Times New Roman"/>
                <w:b/>
                <w:bCs/>
                <w:sz w:val="24"/>
                <w:szCs w:val="24"/>
              </w:rPr>
            </w:pPr>
            <w:r>
              <w:rPr>
                <w:rFonts w:ascii="Times New Roman" w:hAnsi="Times New Roman" w:cs="Times New Roman"/>
                <w:color w:val="000000"/>
                <w:sz w:val="24"/>
                <w:szCs w:val="24"/>
              </w:rPr>
              <w:t xml:space="preserve">Telpas Nr.2 </w:t>
            </w:r>
            <w:r w:rsidRPr="00A835FC">
              <w:rPr>
                <w:rFonts w:ascii="Times New Roman" w:hAnsi="Times New Roman" w:cs="Times New Roman"/>
                <w:color w:val="000000"/>
                <w:sz w:val="24"/>
                <w:szCs w:val="24"/>
              </w:rPr>
              <w:t>(45,8 m</w:t>
            </w:r>
            <w:r w:rsidRPr="00A835FC">
              <w:rPr>
                <w:rFonts w:ascii="Times New Roman" w:hAnsi="Times New Roman" w:cs="Times New Roman"/>
                <w:color w:val="000000"/>
                <w:sz w:val="24"/>
                <w:szCs w:val="24"/>
                <w:vertAlign w:val="superscript"/>
              </w:rPr>
              <w:t>2</w:t>
            </w:r>
            <w:r w:rsidRPr="00A835FC">
              <w:rPr>
                <w:rFonts w:ascii="Times New Roman" w:hAnsi="Times New Roman" w:cs="Times New Roman"/>
                <w:color w:val="000000"/>
                <w:sz w:val="24"/>
                <w:szCs w:val="24"/>
              </w:rPr>
              <w:t>) noma</w:t>
            </w:r>
          </w:p>
        </w:tc>
        <w:tc>
          <w:tcPr>
            <w:tcW w:w="993" w:type="dxa"/>
            <w:shd w:val="clear" w:color="auto" w:fill="auto"/>
            <w:vAlign w:val="center"/>
          </w:tcPr>
          <w:p w14:paraId="7FDD3B74" w14:textId="5D2DB01D"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color w:val="000000"/>
                <w:sz w:val="24"/>
                <w:szCs w:val="24"/>
              </w:rPr>
              <w:t>stunda</w:t>
            </w:r>
          </w:p>
        </w:tc>
        <w:tc>
          <w:tcPr>
            <w:tcW w:w="849" w:type="dxa"/>
            <w:shd w:val="clear" w:color="auto" w:fill="auto"/>
            <w:vAlign w:val="center"/>
          </w:tcPr>
          <w:p w14:paraId="653ED636" w14:textId="34FC875D"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sz w:val="24"/>
                <w:szCs w:val="24"/>
              </w:rPr>
              <w:t>6,61</w:t>
            </w:r>
          </w:p>
        </w:tc>
        <w:tc>
          <w:tcPr>
            <w:tcW w:w="852" w:type="dxa"/>
            <w:shd w:val="clear" w:color="auto" w:fill="auto"/>
            <w:vAlign w:val="center"/>
          </w:tcPr>
          <w:p w14:paraId="36ACC63C" w14:textId="2D6DD4EA" w:rsidR="00520B09" w:rsidRPr="00A835FC" w:rsidRDefault="00520B09" w:rsidP="00520B09">
            <w:pPr>
              <w:rPr>
                <w:rFonts w:ascii="Times New Roman" w:hAnsi="Times New Roman" w:cs="Times New Roman"/>
                <w:sz w:val="24"/>
                <w:szCs w:val="24"/>
              </w:rPr>
            </w:pPr>
            <w:r w:rsidRPr="00A835FC">
              <w:rPr>
                <w:rFonts w:ascii="Times New Roman" w:hAnsi="Times New Roman" w:cs="Times New Roman"/>
                <w:sz w:val="24"/>
                <w:szCs w:val="24"/>
              </w:rPr>
              <w:t>1,39</w:t>
            </w:r>
          </w:p>
        </w:tc>
        <w:tc>
          <w:tcPr>
            <w:tcW w:w="851" w:type="dxa"/>
            <w:shd w:val="clear" w:color="auto" w:fill="auto"/>
            <w:vAlign w:val="center"/>
          </w:tcPr>
          <w:p w14:paraId="1D3DC5DD" w14:textId="04057889"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sz w:val="24"/>
                <w:szCs w:val="24"/>
              </w:rPr>
              <w:t>8,00</w:t>
            </w:r>
          </w:p>
        </w:tc>
        <w:tc>
          <w:tcPr>
            <w:tcW w:w="1983" w:type="dxa"/>
            <w:vAlign w:val="center"/>
          </w:tcPr>
          <w:p w14:paraId="65DC6F7F" w14:textId="60EDD26B" w:rsidR="00520B09" w:rsidRPr="00A835FC" w:rsidRDefault="00520B09" w:rsidP="00520B09">
            <w:pPr>
              <w:rPr>
                <w:rFonts w:ascii="Times New Roman" w:hAnsi="Times New Roman" w:cs="Times New Roman"/>
                <w:sz w:val="24"/>
                <w:szCs w:val="24"/>
              </w:rPr>
            </w:pPr>
            <w:r w:rsidRPr="00A835FC">
              <w:rPr>
                <w:rFonts w:ascii="Times New Roman" w:hAnsi="Times New Roman" w:cs="Times New Roman"/>
                <w:color w:val="000000"/>
                <w:sz w:val="24"/>
                <w:szCs w:val="24"/>
              </w:rPr>
              <w:t>Skatuve</w:t>
            </w:r>
          </w:p>
        </w:tc>
      </w:tr>
      <w:tr w:rsidR="00520B09" w:rsidRPr="00A835FC" w14:paraId="50F51EB6" w14:textId="77777777" w:rsidTr="00B57692">
        <w:tc>
          <w:tcPr>
            <w:tcW w:w="710" w:type="dxa"/>
            <w:vAlign w:val="center"/>
          </w:tcPr>
          <w:p w14:paraId="3E076064" w14:textId="77777777" w:rsidR="00520B09" w:rsidRPr="00A835FC" w:rsidRDefault="00520B09" w:rsidP="00520B09">
            <w:pPr>
              <w:pStyle w:val="Sarakstarindkopa"/>
              <w:numPr>
                <w:ilvl w:val="1"/>
                <w:numId w:val="12"/>
              </w:numPr>
              <w:rPr>
                <w:rFonts w:ascii="Times New Roman" w:hAnsi="Times New Roman" w:cs="Times New Roman"/>
                <w:sz w:val="24"/>
                <w:szCs w:val="24"/>
              </w:rPr>
            </w:pPr>
          </w:p>
        </w:tc>
        <w:tc>
          <w:tcPr>
            <w:tcW w:w="3119" w:type="dxa"/>
            <w:shd w:val="clear" w:color="auto" w:fill="auto"/>
            <w:vAlign w:val="center"/>
          </w:tcPr>
          <w:p w14:paraId="3C09C3E1" w14:textId="1F7F5F8B" w:rsidR="00520B09" w:rsidRPr="00A835FC" w:rsidRDefault="00520B09" w:rsidP="00520B09">
            <w:pPr>
              <w:ind w:left="-109" w:right="-109"/>
              <w:rPr>
                <w:rFonts w:ascii="Times New Roman" w:hAnsi="Times New Roman" w:cs="Times New Roman"/>
                <w:b/>
                <w:bCs/>
                <w:sz w:val="24"/>
                <w:szCs w:val="24"/>
              </w:rPr>
            </w:pPr>
            <w:r>
              <w:rPr>
                <w:rFonts w:ascii="Times New Roman" w:hAnsi="Times New Roman" w:cs="Times New Roman"/>
                <w:color w:val="000000"/>
                <w:sz w:val="24"/>
                <w:szCs w:val="24"/>
              </w:rPr>
              <w:t xml:space="preserve">Telpas Nr.3 </w:t>
            </w:r>
            <w:r w:rsidRPr="00A835FC">
              <w:rPr>
                <w:rFonts w:ascii="Times New Roman" w:hAnsi="Times New Roman" w:cs="Times New Roman"/>
                <w:color w:val="000000"/>
                <w:sz w:val="24"/>
                <w:szCs w:val="24"/>
              </w:rPr>
              <w:t>(41,0 m</w:t>
            </w:r>
            <w:r w:rsidRPr="00A835FC">
              <w:rPr>
                <w:rFonts w:ascii="Times New Roman" w:hAnsi="Times New Roman" w:cs="Times New Roman"/>
                <w:color w:val="000000"/>
                <w:sz w:val="24"/>
                <w:szCs w:val="24"/>
                <w:vertAlign w:val="superscript"/>
              </w:rPr>
              <w:t>2</w:t>
            </w:r>
            <w:r w:rsidRPr="00A835FC">
              <w:rPr>
                <w:rFonts w:ascii="Times New Roman" w:hAnsi="Times New Roman" w:cs="Times New Roman"/>
                <w:color w:val="000000"/>
                <w:sz w:val="24"/>
                <w:szCs w:val="24"/>
              </w:rPr>
              <w:t>) noma</w:t>
            </w:r>
          </w:p>
        </w:tc>
        <w:tc>
          <w:tcPr>
            <w:tcW w:w="993" w:type="dxa"/>
            <w:shd w:val="clear" w:color="auto" w:fill="auto"/>
            <w:vAlign w:val="center"/>
          </w:tcPr>
          <w:p w14:paraId="5DAC69A0" w14:textId="18F2DD13"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color w:val="000000"/>
                <w:sz w:val="24"/>
                <w:szCs w:val="24"/>
              </w:rPr>
              <w:t>stunda</w:t>
            </w:r>
          </w:p>
        </w:tc>
        <w:tc>
          <w:tcPr>
            <w:tcW w:w="849" w:type="dxa"/>
            <w:shd w:val="clear" w:color="auto" w:fill="auto"/>
            <w:vAlign w:val="center"/>
          </w:tcPr>
          <w:p w14:paraId="3A5D05A1" w14:textId="088697B4"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sz w:val="24"/>
                <w:szCs w:val="24"/>
              </w:rPr>
              <w:t>6,20</w:t>
            </w:r>
          </w:p>
        </w:tc>
        <w:tc>
          <w:tcPr>
            <w:tcW w:w="852" w:type="dxa"/>
            <w:shd w:val="clear" w:color="auto" w:fill="auto"/>
            <w:vAlign w:val="center"/>
          </w:tcPr>
          <w:p w14:paraId="1DADB78C" w14:textId="13C2E746" w:rsidR="00520B09" w:rsidRPr="00A835FC" w:rsidRDefault="00520B09" w:rsidP="00520B09">
            <w:pPr>
              <w:rPr>
                <w:rFonts w:ascii="Times New Roman" w:hAnsi="Times New Roman" w:cs="Times New Roman"/>
                <w:sz w:val="24"/>
                <w:szCs w:val="24"/>
              </w:rPr>
            </w:pPr>
            <w:r w:rsidRPr="00A835FC">
              <w:rPr>
                <w:rFonts w:ascii="Times New Roman" w:hAnsi="Times New Roman" w:cs="Times New Roman"/>
                <w:sz w:val="24"/>
                <w:szCs w:val="24"/>
              </w:rPr>
              <w:t>1,30</w:t>
            </w:r>
          </w:p>
        </w:tc>
        <w:tc>
          <w:tcPr>
            <w:tcW w:w="851" w:type="dxa"/>
            <w:shd w:val="clear" w:color="auto" w:fill="auto"/>
            <w:vAlign w:val="center"/>
          </w:tcPr>
          <w:p w14:paraId="2C674955" w14:textId="24E6E99C"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sz w:val="24"/>
                <w:szCs w:val="24"/>
              </w:rPr>
              <w:t>7,50</w:t>
            </w:r>
          </w:p>
        </w:tc>
        <w:tc>
          <w:tcPr>
            <w:tcW w:w="1983" w:type="dxa"/>
            <w:vAlign w:val="center"/>
          </w:tcPr>
          <w:p w14:paraId="117502B2" w14:textId="499CD9F7" w:rsidR="00520B09" w:rsidRPr="00A835FC" w:rsidRDefault="00520B09" w:rsidP="00520B09">
            <w:pPr>
              <w:rPr>
                <w:rFonts w:ascii="Times New Roman" w:hAnsi="Times New Roman" w:cs="Times New Roman"/>
                <w:sz w:val="24"/>
                <w:szCs w:val="24"/>
              </w:rPr>
            </w:pPr>
            <w:r>
              <w:rPr>
                <w:rFonts w:ascii="Times New Roman" w:hAnsi="Times New Roman" w:cs="Times New Roman"/>
                <w:color w:val="000000"/>
                <w:sz w:val="24"/>
                <w:szCs w:val="24"/>
              </w:rPr>
              <w:t>Halle</w:t>
            </w:r>
          </w:p>
        </w:tc>
      </w:tr>
      <w:tr w:rsidR="00520B09" w:rsidRPr="00A835FC" w14:paraId="753ACE04" w14:textId="77777777" w:rsidTr="00B57692">
        <w:tc>
          <w:tcPr>
            <w:tcW w:w="710" w:type="dxa"/>
            <w:vAlign w:val="center"/>
          </w:tcPr>
          <w:p w14:paraId="348E5849" w14:textId="77777777" w:rsidR="00520B09" w:rsidRPr="00A835FC" w:rsidRDefault="00520B09" w:rsidP="00520B09">
            <w:pPr>
              <w:pStyle w:val="Sarakstarindkopa"/>
              <w:numPr>
                <w:ilvl w:val="1"/>
                <w:numId w:val="12"/>
              </w:numPr>
              <w:rPr>
                <w:rFonts w:ascii="Times New Roman" w:hAnsi="Times New Roman" w:cs="Times New Roman"/>
                <w:sz w:val="24"/>
                <w:szCs w:val="24"/>
              </w:rPr>
            </w:pPr>
          </w:p>
        </w:tc>
        <w:tc>
          <w:tcPr>
            <w:tcW w:w="3119" w:type="dxa"/>
            <w:shd w:val="clear" w:color="auto" w:fill="auto"/>
            <w:vAlign w:val="center"/>
          </w:tcPr>
          <w:p w14:paraId="53DDA882" w14:textId="646625D1" w:rsidR="00520B09" w:rsidRPr="00A835FC" w:rsidRDefault="00520B09" w:rsidP="00520B09">
            <w:pPr>
              <w:ind w:left="-109" w:right="-109"/>
              <w:rPr>
                <w:rFonts w:ascii="Times New Roman" w:hAnsi="Times New Roman" w:cs="Times New Roman"/>
                <w:b/>
                <w:bCs/>
                <w:sz w:val="24"/>
                <w:szCs w:val="24"/>
              </w:rPr>
            </w:pPr>
            <w:r>
              <w:rPr>
                <w:rFonts w:ascii="Times New Roman" w:hAnsi="Times New Roman" w:cs="Times New Roman"/>
                <w:color w:val="000000"/>
                <w:sz w:val="24"/>
                <w:szCs w:val="24"/>
              </w:rPr>
              <w:t xml:space="preserve">Telpas Nr.22 </w:t>
            </w:r>
            <w:r w:rsidRPr="00A835FC">
              <w:rPr>
                <w:rFonts w:ascii="Times New Roman" w:hAnsi="Times New Roman" w:cs="Times New Roman"/>
                <w:color w:val="000000"/>
                <w:sz w:val="24"/>
                <w:szCs w:val="24"/>
              </w:rPr>
              <w:t>(40,9 m</w:t>
            </w:r>
            <w:r w:rsidRPr="00A835FC">
              <w:rPr>
                <w:rFonts w:ascii="Times New Roman" w:hAnsi="Times New Roman" w:cs="Times New Roman"/>
                <w:color w:val="000000"/>
                <w:sz w:val="24"/>
                <w:szCs w:val="24"/>
                <w:vertAlign w:val="superscript"/>
              </w:rPr>
              <w:t>2</w:t>
            </w:r>
            <w:r w:rsidRPr="00A835FC">
              <w:rPr>
                <w:rFonts w:ascii="Times New Roman" w:hAnsi="Times New Roman" w:cs="Times New Roman"/>
                <w:color w:val="000000"/>
                <w:sz w:val="24"/>
                <w:szCs w:val="24"/>
              </w:rPr>
              <w:t>) noma</w:t>
            </w:r>
          </w:p>
        </w:tc>
        <w:tc>
          <w:tcPr>
            <w:tcW w:w="993" w:type="dxa"/>
            <w:shd w:val="clear" w:color="auto" w:fill="auto"/>
            <w:vAlign w:val="center"/>
          </w:tcPr>
          <w:p w14:paraId="799661B5" w14:textId="66B63C57"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color w:val="000000"/>
                <w:sz w:val="24"/>
                <w:szCs w:val="24"/>
              </w:rPr>
              <w:t>stunda</w:t>
            </w:r>
          </w:p>
        </w:tc>
        <w:tc>
          <w:tcPr>
            <w:tcW w:w="849" w:type="dxa"/>
            <w:shd w:val="clear" w:color="auto" w:fill="auto"/>
            <w:vAlign w:val="center"/>
          </w:tcPr>
          <w:p w14:paraId="192F5ED5" w14:textId="40CEC09C"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sz w:val="24"/>
                <w:szCs w:val="24"/>
              </w:rPr>
              <w:t>6,20</w:t>
            </w:r>
          </w:p>
        </w:tc>
        <w:tc>
          <w:tcPr>
            <w:tcW w:w="852" w:type="dxa"/>
            <w:shd w:val="clear" w:color="auto" w:fill="auto"/>
            <w:vAlign w:val="center"/>
          </w:tcPr>
          <w:p w14:paraId="4955D171" w14:textId="1CFD50A5" w:rsidR="00520B09" w:rsidRPr="00A835FC" w:rsidRDefault="00520B09" w:rsidP="00520B09">
            <w:pPr>
              <w:rPr>
                <w:rFonts w:ascii="Times New Roman" w:hAnsi="Times New Roman" w:cs="Times New Roman"/>
                <w:sz w:val="24"/>
                <w:szCs w:val="24"/>
              </w:rPr>
            </w:pPr>
            <w:r w:rsidRPr="00A835FC">
              <w:rPr>
                <w:rFonts w:ascii="Times New Roman" w:hAnsi="Times New Roman" w:cs="Times New Roman"/>
                <w:sz w:val="24"/>
                <w:szCs w:val="24"/>
              </w:rPr>
              <w:t>1,30</w:t>
            </w:r>
          </w:p>
        </w:tc>
        <w:tc>
          <w:tcPr>
            <w:tcW w:w="851" w:type="dxa"/>
            <w:shd w:val="clear" w:color="auto" w:fill="auto"/>
            <w:vAlign w:val="center"/>
          </w:tcPr>
          <w:p w14:paraId="7C50C180" w14:textId="7F60E650"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sz w:val="24"/>
                <w:szCs w:val="24"/>
              </w:rPr>
              <w:t>7,50</w:t>
            </w:r>
          </w:p>
        </w:tc>
        <w:tc>
          <w:tcPr>
            <w:tcW w:w="1983" w:type="dxa"/>
            <w:vAlign w:val="center"/>
          </w:tcPr>
          <w:p w14:paraId="411C4974" w14:textId="4370802D" w:rsidR="00520B09" w:rsidRPr="00A835FC" w:rsidRDefault="00520B09" w:rsidP="00520B09">
            <w:pPr>
              <w:rPr>
                <w:rFonts w:ascii="Times New Roman" w:hAnsi="Times New Roman" w:cs="Times New Roman"/>
                <w:sz w:val="24"/>
                <w:szCs w:val="24"/>
              </w:rPr>
            </w:pPr>
            <w:r w:rsidRPr="00A835FC">
              <w:rPr>
                <w:rFonts w:ascii="Times New Roman" w:hAnsi="Times New Roman" w:cs="Times New Roman"/>
                <w:color w:val="000000"/>
                <w:sz w:val="24"/>
                <w:szCs w:val="24"/>
              </w:rPr>
              <w:t>Kafejnīcas</w:t>
            </w:r>
            <w:r>
              <w:rPr>
                <w:rFonts w:ascii="Times New Roman" w:hAnsi="Times New Roman" w:cs="Times New Roman"/>
                <w:color w:val="000000"/>
                <w:sz w:val="24"/>
                <w:szCs w:val="24"/>
              </w:rPr>
              <w:t xml:space="preserve"> telpa</w:t>
            </w:r>
          </w:p>
        </w:tc>
      </w:tr>
      <w:tr w:rsidR="00520B09" w:rsidRPr="00A835FC" w14:paraId="62290C60" w14:textId="77777777" w:rsidTr="00B57692">
        <w:tc>
          <w:tcPr>
            <w:tcW w:w="710" w:type="dxa"/>
            <w:vAlign w:val="center"/>
          </w:tcPr>
          <w:p w14:paraId="6846C494" w14:textId="298BBB1C" w:rsidR="00520B09" w:rsidRPr="00A835FC" w:rsidRDefault="00520B09" w:rsidP="00520B09">
            <w:pPr>
              <w:pStyle w:val="Sarakstarindkopa"/>
              <w:numPr>
                <w:ilvl w:val="1"/>
                <w:numId w:val="12"/>
              </w:numPr>
              <w:rPr>
                <w:rFonts w:ascii="Times New Roman" w:hAnsi="Times New Roman" w:cs="Times New Roman"/>
                <w:sz w:val="24"/>
                <w:szCs w:val="24"/>
              </w:rPr>
            </w:pPr>
          </w:p>
        </w:tc>
        <w:tc>
          <w:tcPr>
            <w:tcW w:w="3119" w:type="dxa"/>
            <w:shd w:val="clear" w:color="auto" w:fill="auto"/>
            <w:vAlign w:val="center"/>
          </w:tcPr>
          <w:p w14:paraId="7DF05035" w14:textId="5B0CC151" w:rsidR="00520B09" w:rsidRPr="00A835FC" w:rsidRDefault="00520B09" w:rsidP="00520B09">
            <w:pPr>
              <w:ind w:left="-109" w:right="-109"/>
              <w:rPr>
                <w:rFonts w:ascii="Times New Roman" w:hAnsi="Times New Roman" w:cs="Times New Roman"/>
                <w:b/>
                <w:bCs/>
                <w:sz w:val="24"/>
                <w:szCs w:val="24"/>
              </w:rPr>
            </w:pPr>
            <w:r>
              <w:rPr>
                <w:rFonts w:ascii="Times New Roman" w:hAnsi="Times New Roman" w:cs="Times New Roman"/>
                <w:color w:val="000000"/>
                <w:sz w:val="24"/>
                <w:szCs w:val="24"/>
              </w:rPr>
              <w:t>Telpa Nr.25</w:t>
            </w:r>
            <w:r w:rsidRPr="00A835FC">
              <w:rPr>
                <w:rFonts w:ascii="Times New Roman" w:hAnsi="Times New Roman" w:cs="Times New Roman"/>
                <w:color w:val="000000"/>
                <w:sz w:val="24"/>
                <w:szCs w:val="24"/>
              </w:rPr>
              <w:t xml:space="preserve"> (20,1 m</w:t>
            </w:r>
            <w:r w:rsidRPr="00A835FC">
              <w:rPr>
                <w:rFonts w:ascii="Times New Roman" w:hAnsi="Times New Roman" w:cs="Times New Roman"/>
                <w:color w:val="000000"/>
                <w:sz w:val="24"/>
                <w:szCs w:val="24"/>
                <w:vertAlign w:val="superscript"/>
              </w:rPr>
              <w:t>2</w:t>
            </w:r>
            <w:r w:rsidRPr="00A835FC">
              <w:rPr>
                <w:rFonts w:ascii="Times New Roman" w:hAnsi="Times New Roman" w:cs="Times New Roman"/>
                <w:color w:val="000000"/>
                <w:sz w:val="24"/>
                <w:szCs w:val="24"/>
              </w:rPr>
              <w:t>) noma</w:t>
            </w:r>
          </w:p>
        </w:tc>
        <w:tc>
          <w:tcPr>
            <w:tcW w:w="993" w:type="dxa"/>
            <w:shd w:val="clear" w:color="auto" w:fill="auto"/>
            <w:vAlign w:val="center"/>
          </w:tcPr>
          <w:p w14:paraId="0741F76B" w14:textId="100E2ACF"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color w:val="000000"/>
                <w:sz w:val="24"/>
                <w:szCs w:val="24"/>
              </w:rPr>
              <w:t>stunda</w:t>
            </w:r>
          </w:p>
        </w:tc>
        <w:tc>
          <w:tcPr>
            <w:tcW w:w="849" w:type="dxa"/>
            <w:shd w:val="clear" w:color="auto" w:fill="auto"/>
            <w:vAlign w:val="center"/>
          </w:tcPr>
          <w:p w14:paraId="08BD8896" w14:textId="5DB30DEE"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sz w:val="24"/>
                <w:szCs w:val="24"/>
              </w:rPr>
              <w:t>3,31</w:t>
            </w:r>
          </w:p>
        </w:tc>
        <w:tc>
          <w:tcPr>
            <w:tcW w:w="852" w:type="dxa"/>
            <w:shd w:val="clear" w:color="auto" w:fill="auto"/>
            <w:vAlign w:val="center"/>
          </w:tcPr>
          <w:p w14:paraId="6A2D8542" w14:textId="29528D09" w:rsidR="00520B09" w:rsidRPr="00A835FC" w:rsidRDefault="00520B09" w:rsidP="00520B09">
            <w:pPr>
              <w:rPr>
                <w:rFonts w:ascii="Times New Roman" w:hAnsi="Times New Roman" w:cs="Times New Roman"/>
                <w:sz w:val="24"/>
                <w:szCs w:val="24"/>
              </w:rPr>
            </w:pPr>
            <w:r w:rsidRPr="00A835FC">
              <w:rPr>
                <w:rFonts w:ascii="Times New Roman" w:hAnsi="Times New Roman" w:cs="Times New Roman"/>
                <w:sz w:val="24"/>
                <w:szCs w:val="24"/>
              </w:rPr>
              <w:t>0,69</w:t>
            </w:r>
          </w:p>
        </w:tc>
        <w:tc>
          <w:tcPr>
            <w:tcW w:w="851" w:type="dxa"/>
            <w:shd w:val="clear" w:color="auto" w:fill="auto"/>
            <w:vAlign w:val="center"/>
          </w:tcPr>
          <w:p w14:paraId="6F5E199A" w14:textId="208A4D4C"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sz w:val="24"/>
                <w:szCs w:val="24"/>
              </w:rPr>
              <w:t>4,00</w:t>
            </w:r>
          </w:p>
        </w:tc>
        <w:tc>
          <w:tcPr>
            <w:tcW w:w="1983" w:type="dxa"/>
            <w:vAlign w:val="center"/>
          </w:tcPr>
          <w:p w14:paraId="080926FA" w14:textId="74C4163A" w:rsidR="00520B09" w:rsidRPr="00A835FC" w:rsidRDefault="00520B09" w:rsidP="00520B09">
            <w:pPr>
              <w:rPr>
                <w:rFonts w:ascii="Times New Roman" w:hAnsi="Times New Roman" w:cs="Times New Roman"/>
                <w:sz w:val="24"/>
                <w:szCs w:val="24"/>
              </w:rPr>
            </w:pPr>
            <w:r w:rsidRPr="00A835FC">
              <w:rPr>
                <w:rFonts w:ascii="Times New Roman" w:hAnsi="Times New Roman" w:cs="Times New Roman"/>
                <w:color w:val="000000"/>
                <w:sz w:val="24"/>
                <w:szCs w:val="24"/>
              </w:rPr>
              <w:t>Izstāžu zāles</w:t>
            </w:r>
          </w:p>
        </w:tc>
      </w:tr>
      <w:tr w:rsidR="00520B09" w:rsidRPr="00A835FC" w14:paraId="5FFB8A75" w14:textId="77777777" w:rsidTr="00B57692">
        <w:tc>
          <w:tcPr>
            <w:tcW w:w="710" w:type="dxa"/>
            <w:vAlign w:val="center"/>
          </w:tcPr>
          <w:p w14:paraId="366797C5" w14:textId="77777777" w:rsidR="00520B09" w:rsidRPr="00A835FC" w:rsidRDefault="00520B09" w:rsidP="00520B09">
            <w:pPr>
              <w:pStyle w:val="Sarakstarindkopa"/>
              <w:numPr>
                <w:ilvl w:val="1"/>
                <w:numId w:val="12"/>
              </w:numPr>
              <w:rPr>
                <w:rFonts w:ascii="Times New Roman" w:hAnsi="Times New Roman" w:cs="Times New Roman"/>
                <w:sz w:val="24"/>
                <w:szCs w:val="24"/>
              </w:rPr>
            </w:pPr>
          </w:p>
        </w:tc>
        <w:tc>
          <w:tcPr>
            <w:tcW w:w="3119" w:type="dxa"/>
            <w:shd w:val="clear" w:color="auto" w:fill="auto"/>
            <w:vAlign w:val="center"/>
          </w:tcPr>
          <w:p w14:paraId="3F364139" w14:textId="049D5730" w:rsidR="00520B09" w:rsidRPr="00A835FC" w:rsidRDefault="00520B09" w:rsidP="00520B09">
            <w:pPr>
              <w:ind w:left="-109" w:right="-109"/>
              <w:rPr>
                <w:rFonts w:ascii="Times New Roman" w:hAnsi="Times New Roman" w:cs="Times New Roman"/>
                <w:b/>
                <w:bCs/>
                <w:sz w:val="24"/>
                <w:szCs w:val="24"/>
              </w:rPr>
            </w:pPr>
            <w:r>
              <w:rPr>
                <w:rFonts w:ascii="Times New Roman" w:hAnsi="Times New Roman" w:cs="Times New Roman"/>
                <w:color w:val="000000"/>
                <w:sz w:val="24"/>
                <w:szCs w:val="24"/>
              </w:rPr>
              <w:t xml:space="preserve">Telpas Nr.10 </w:t>
            </w:r>
            <w:r w:rsidRPr="00A835FC">
              <w:rPr>
                <w:rFonts w:ascii="Times New Roman" w:hAnsi="Times New Roman" w:cs="Times New Roman"/>
                <w:color w:val="000000"/>
                <w:sz w:val="24"/>
                <w:szCs w:val="24"/>
              </w:rPr>
              <w:t xml:space="preserve"> (17,5 m</w:t>
            </w:r>
            <w:r w:rsidRPr="00A835FC">
              <w:rPr>
                <w:rFonts w:ascii="Times New Roman" w:hAnsi="Times New Roman" w:cs="Times New Roman"/>
                <w:color w:val="000000"/>
                <w:sz w:val="24"/>
                <w:szCs w:val="24"/>
                <w:vertAlign w:val="superscript"/>
              </w:rPr>
              <w:t>2</w:t>
            </w:r>
            <w:r w:rsidRPr="00A835FC">
              <w:rPr>
                <w:rFonts w:ascii="Times New Roman" w:hAnsi="Times New Roman" w:cs="Times New Roman"/>
                <w:color w:val="000000"/>
                <w:sz w:val="24"/>
                <w:szCs w:val="24"/>
              </w:rPr>
              <w:t>) noma</w:t>
            </w:r>
          </w:p>
        </w:tc>
        <w:tc>
          <w:tcPr>
            <w:tcW w:w="993" w:type="dxa"/>
            <w:shd w:val="clear" w:color="auto" w:fill="auto"/>
            <w:vAlign w:val="center"/>
          </w:tcPr>
          <w:p w14:paraId="1F710DB0" w14:textId="142346EB"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color w:val="000000"/>
                <w:sz w:val="24"/>
                <w:szCs w:val="24"/>
              </w:rPr>
              <w:t>stunda</w:t>
            </w:r>
          </w:p>
        </w:tc>
        <w:tc>
          <w:tcPr>
            <w:tcW w:w="849" w:type="dxa"/>
            <w:shd w:val="clear" w:color="auto" w:fill="auto"/>
            <w:vAlign w:val="center"/>
          </w:tcPr>
          <w:p w14:paraId="4F26D494" w14:textId="301E0710"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sz w:val="24"/>
                <w:szCs w:val="24"/>
              </w:rPr>
              <w:t>2,89</w:t>
            </w:r>
          </w:p>
        </w:tc>
        <w:tc>
          <w:tcPr>
            <w:tcW w:w="852" w:type="dxa"/>
            <w:shd w:val="clear" w:color="auto" w:fill="auto"/>
            <w:vAlign w:val="center"/>
          </w:tcPr>
          <w:p w14:paraId="1FB62216" w14:textId="5A530DAE" w:rsidR="00520B09" w:rsidRPr="00A835FC" w:rsidRDefault="00520B09" w:rsidP="00520B09">
            <w:pPr>
              <w:rPr>
                <w:rFonts w:ascii="Times New Roman" w:hAnsi="Times New Roman" w:cs="Times New Roman"/>
                <w:sz w:val="24"/>
                <w:szCs w:val="24"/>
              </w:rPr>
            </w:pPr>
            <w:r w:rsidRPr="00A835FC">
              <w:rPr>
                <w:rFonts w:ascii="Times New Roman" w:hAnsi="Times New Roman" w:cs="Times New Roman"/>
                <w:sz w:val="24"/>
                <w:szCs w:val="24"/>
              </w:rPr>
              <w:t>0,61</w:t>
            </w:r>
          </w:p>
        </w:tc>
        <w:tc>
          <w:tcPr>
            <w:tcW w:w="851" w:type="dxa"/>
            <w:shd w:val="clear" w:color="auto" w:fill="auto"/>
            <w:vAlign w:val="center"/>
          </w:tcPr>
          <w:p w14:paraId="2946642F" w14:textId="31D5485D"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sz w:val="24"/>
                <w:szCs w:val="24"/>
              </w:rPr>
              <w:t>3,50</w:t>
            </w:r>
          </w:p>
        </w:tc>
        <w:tc>
          <w:tcPr>
            <w:tcW w:w="1983" w:type="dxa"/>
            <w:vAlign w:val="center"/>
          </w:tcPr>
          <w:p w14:paraId="0C7E2FC7" w14:textId="5E45F48B" w:rsidR="00520B09" w:rsidRPr="00A835FC" w:rsidRDefault="00520B09" w:rsidP="00520B09">
            <w:pPr>
              <w:rPr>
                <w:rFonts w:ascii="Times New Roman" w:hAnsi="Times New Roman" w:cs="Times New Roman"/>
                <w:sz w:val="24"/>
                <w:szCs w:val="24"/>
              </w:rPr>
            </w:pPr>
            <w:r>
              <w:rPr>
                <w:rFonts w:ascii="Times New Roman" w:hAnsi="Times New Roman" w:cs="Times New Roman"/>
                <w:color w:val="000000"/>
                <w:sz w:val="24"/>
                <w:szCs w:val="24"/>
              </w:rPr>
              <w:t>Aktieru istaba</w:t>
            </w:r>
          </w:p>
        </w:tc>
      </w:tr>
      <w:tr w:rsidR="00520B09" w:rsidRPr="00A835FC" w14:paraId="6CC637A2" w14:textId="77777777" w:rsidTr="00B57692">
        <w:tc>
          <w:tcPr>
            <w:tcW w:w="710" w:type="dxa"/>
            <w:vAlign w:val="center"/>
          </w:tcPr>
          <w:p w14:paraId="17273626" w14:textId="77777777" w:rsidR="00520B09" w:rsidRPr="00A835FC" w:rsidRDefault="00520B09" w:rsidP="00520B09">
            <w:pPr>
              <w:pStyle w:val="Sarakstarindkopa"/>
              <w:numPr>
                <w:ilvl w:val="1"/>
                <w:numId w:val="12"/>
              </w:numPr>
              <w:rPr>
                <w:rFonts w:ascii="Times New Roman" w:hAnsi="Times New Roman" w:cs="Times New Roman"/>
                <w:sz w:val="24"/>
                <w:szCs w:val="24"/>
              </w:rPr>
            </w:pPr>
          </w:p>
        </w:tc>
        <w:tc>
          <w:tcPr>
            <w:tcW w:w="3119" w:type="dxa"/>
            <w:shd w:val="clear" w:color="auto" w:fill="auto"/>
            <w:vAlign w:val="center"/>
          </w:tcPr>
          <w:p w14:paraId="565507ED" w14:textId="313C853C" w:rsidR="00520B09" w:rsidRPr="00A835FC" w:rsidRDefault="00520B09" w:rsidP="00520B09">
            <w:pPr>
              <w:ind w:left="-109" w:right="-109"/>
              <w:rPr>
                <w:rFonts w:ascii="Times New Roman" w:hAnsi="Times New Roman" w:cs="Times New Roman"/>
                <w:b/>
                <w:bCs/>
                <w:sz w:val="24"/>
                <w:szCs w:val="24"/>
              </w:rPr>
            </w:pPr>
            <w:r w:rsidRPr="00A835FC">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Telpas Nr.4 </w:t>
            </w:r>
            <w:r w:rsidRPr="00A835FC">
              <w:rPr>
                <w:rFonts w:ascii="Times New Roman" w:hAnsi="Times New Roman" w:cs="Times New Roman"/>
                <w:color w:val="000000"/>
                <w:sz w:val="24"/>
                <w:szCs w:val="24"/>
              </w:rPr>
              <w:t>(11,5 m</w:t>
            </w:r>
            <w:r w:rsidRPr="00A835FC">
              <w:rPr>
                <w:rFonts w:ascii="Times New Roman" w:hAnsi="Times New Roman" w:cs="Times New Roman"/>
                <w:color w:val="000000"/>
                <w:sz w:val="24"/>
                <w:szCs w:val="24"/>
                <w:vertAlign w:val="superscript"/>
              </w:rPr>
              <w:t>2</w:t>
            </w:r>
            <w:r w:rsidRPr="00A835FC">
              <w:rPr>
                <w:rFonts w:ascii="Times New Roman" w:hAnsi="Times New Roman" w:cs="Times New Roman"/>
                <w:color w:val="000000"/>
                <w:sz w:val="24"/>
                <w:szCs w:val="24"/>
              </w:rPr>
              <w:t>) noma</w:t>
            </w:r>
          </w:p>
        </w:tc>
        <w:tc>
          <w:tcPr>
            <w:tcW w:w="993" w:type="dxa"/>
            <w:shd w:val="clear" w:color="auto" w:fill="auto"/>
            <w:vAlign w:val="center"/>
          </w:tcPr>
          <w:p w14:paraId="171DEAD0" w14:textId="4226C1B7"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color w:val="000000"/>
                <w:sz w:val="24"/>
                <w:szCs w:val="24"/>
              </w:rPr>
              <w:t>stunda</w:t>
            </w:r>
          </w:p>
        </w:tc>
        <w:tc>
          <w:tcPr>
            <w:tcW w:w="849" w:type="dxa"/>
            <w:shd w:val="clear" w:color="auto" w:fill="auto"/>
            <w:vAlign w:val="center"/>
          </w:tcPr>
          <w:p w14:paraId="71C5EDA0" w14:textId="7D48A6A2"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sz w:val="24"/>
                <w:szCs w:val="24"/>
              </w:rPr>
              <w:t>1,82</w:t>
            </w:r>
          </w:p>
        </w:tc>
        <w:tc>
          <w:tcPr>
            <w:tcW w:w="852" w:type="dxa"/>
            <w:shd w:val="clear" w:color="auto" w:fill="auto"/>
            <w:vAlign w:val="center"/>
          </w:tcPr>
          <w:p w14:paraId="5139F894" w14:textId="59465CA5" w:rsidR="00520B09" w:rsidRPr="00A835FC" w:rsidRDefault="00520B09" w:rsidP="00520B09">
            <w:pPr>
              <w:rPr>
                <w:rFonts w:ascii="Times New Roman" w:hAnsi="Times New Roman" w:cs="Times New Roman"/>
                <w:sz w:val="24"/>
                <w:szCs w:val="24"/>
              </w:rPr>
            </w:pPr>
            <w:r w:rsidRPr="00A835FC">
              <w:rPr>
                <w:rFonts w:ascii="Times New Roman" w:hAnsi="Times New Roman" w:cs="Times New Roman"/>
                <w:sz w:val="24"/>
                <w:szCs w:val="24"/>
              </w:rPr>
              <w:t>0,38</w:t>
            </w:r>
          </w:p>
        </w:tc>
        <w:tc>
          <w:tcPr>
            <w:tcW w:w="851" w:type="dxa"/>
            <w:shd w:val="clear" w:color="auto" w:fill="auto"/>
            <w:vAlign w:val="center"/>
          </w:tcPr>
          <w:p w14:paraId="38021D82" w14:textId="3A93C468" w:rsidR="00520B09" w:rsidRPr="00A835FC" w:rsidRDefault="00520B09" w:rsidP="00520B09">
            <w:pPr>
              <w:jc w:val="center"/>
              <w:rPr>
                <w:rFonts w:ascii="Times New Roman" w:hAnsi="Times New Roman" w:cs="Times New Roman"/>
                <w:sz w:val="24"/>
                <w:szCs w:val="24"/>
              </w:rPr>
            </w:pPr>
            <w:r w:rsidRPr="00A835FC">
              <w:rPr>
                <w:rFonts w:ascii="Times New Roman" w:hAnsi="Times New Roman" w:cs="Times New Roman"/>
                <w:sz w:val="24"/>
                <w:szCs w:val="24"/>
              </w:rPr>
              <w:t>2,20</w:t>
            </w:r>
          </w:p>
        </w:tc>
        <w:tc>
          <w:tcPr>
            <w:tcW w:w="1983" w:type="dxa"/>
            <w:vAlign w:val="center"/>
          </w:tcPr>
          <w:p w14:paraId="4432D29A" w14:textId="51E2936F" w:rsidR="00520B09" w:rsidRPr="00A835FC" w:rsidRDefault="00520B09" w:rsidP="00520B09">
            <w:pPr>
              <w:rPr>
                <w:rFonts w:ascii="Times New Roman" w:hAnsi="Times New Roman" w:cs="Times New Roman"/>
                <w:sz w:val="24"/>
                <w:szCs w:val="24"/>
              </w:rPr>
            </w:pPr>
            <w:r w:rsidRPr="00A835FC">
              <w:rPr>
                <w:rFonts w:ascii="Times New Roman" w:hAnsi="Times New Roman" w:cs="Times New Roman"/>
                <w:color w:val="000000"/>
                <w:sz w:val="24"/>
                <w:szCs w:val="24"/>
              </w:rPr>
              <w:t>Ģērbtuve</w:t>
            </w:r>
          </w:p>
        </w:tc>
      </w:tr>
    </w:tbl>
    <w:p w14:paraId="37590523" w14:textId="77777777" w:rsidR="00B57692" w:rsidRDefault="00B57692" w:rsidP="00520B09">
      <w:pPr>
        <w:pStyle w:val="Sarakstarindkopa"/>
        <w:spacing w:after="0" w:line="240" w:lineRule="auto"/>
        <w:ind w:left="142" w:hanging="142"/>
        <w:jc w:val="both"/>
        <w:rPr>
          <w:rFonts w:ascii="Times New Roman" w:hAnsi="Times New Roman" w:cs="Times New Roman"/>
          <w:sz w:val="24"/>
          <w:szCs w:val="24"/>
          <w:vertAlign w:val="superscript"/>
        </w:rPr>
      </w:pPr>
    </w:p>
    <w:p w14:paraId="60F18AA8" w14:textId="1AF16F77" w:rsidR="00520B09" w:rsidRPr="000A3635" w:rsidRDefault="00520B09" w:rsidP="00520B09">
      <w:pPr>
        <w:pStyle w:val="Sarakstarindkopa"/>
        <w:spacing w:after="0" w:line="240" w:lineRule="auto"/>
        <w:ind w:left="142" w:hanging="142"/>
        <w:jc w:val="both"/>
        <w:rPr>
          <w:rFonts w:ascii="Times New Roman" w:hAnsi="Times New Roman" w:cs="Times New Roman"/>
          <w:sz w:val="24"/>
          <w:szCs w:val="24"/>
        </w:rPr>
      </w:pPr>
      <w:r>
        <w:rPr>
          <w:rFonts w:ascii="Times New Roman" w:hAnsi="Times New Roman" w:cs="Times New Roman"/>
          <w:sz w:val="24"/>
          <w:szCs w:val="24"/>
          <w:vertAlign w:val="superscript"/>
        </w:rPr>
        <w:t>1</w:t>
      </w:r>
      <w:r w:rsidRPr="00A835FC">
        <w:rPr>
          <w:rFonts w:ascii="Times New Roman" w:hAnsi="Times New Roman" w:cs="Times New Roman"/>
          <w:sz w:val="24"/>
          <w:szCs w:val="24"/>
          <w:vertAlign w:val="superscript"/>
        </w:rPr>
        <w:t>)</w:t>
      </w:r>
      <w:r w:rsidR="00B57692">
        <w:rPr>
          <w:rFonts w:ascii="Times New Roman" w:hAnsi="Times New Roman" w:cs="Times New Roman"/>
          <w:sz w:val="24"/>
          <w:szCs w:val="24"/>
          <w:vertAlign w:val="superscript"/>
        </w:rPr>
        <w:t xml:space="preserve">  </w:t>
      </w:r>
      <w:r w:rsidR="00B57692" w:rsidRPr="00B57692">
        <w:rPr>
          <w:rFonts w:ascii="Times New Roman" w:hAnsi="Times New Roman" w:cs="Times New Roman"/>
          <w:sz w:val="24"/>
          <w:szCs w:val="24"/>
        </w:rPr>
        <w:t>n</w:t>
      </w:r>
      <w:r w:rsidRPr="008210A6">
        <w:rPr>
          <w:rFonts w:ascii="Times New Roman" w:hAnsi="Times New Roman" w:cs="Times New Roman"/>
          <w:sz w:val="24"/>
          <w:szCs w:val="24"/>
        </w:rPr>
        <w:t xml:space="preserve">o noteiktās telpu nomas maksas tiek atbrīvotas Limbažu novadā reģistrētas biedrības un Limbažu novada pašvaldības iestādes, kuras regulāri izmanto </w:t>
      </w:r>
      <w:r w:rsidRPr="000A3635">
        <w:rPr>
          <w:rFonts w:ascii="Times New Roman" w:hAnsi="Times New Roman" w:cs="Times New Roman"/>
          <w:sz w:val="24"/>
          <w:szCs w:val="24"/>
        </w:rPr>
        <w:t>Brīvzemnieku pagasta kopienas centra</w:t>
      </w:r>
      <w:r w:rsidRPr="008210A6">
        <w:rPr>
          <w:rFonts w:ascii="Times New Roman" w:hAnsi="Times New Roman" w:cs="Times New Roman"/>
          <w:sz w:val="24"/>
          <w:szCs w:val="24"/>
        </w:rPr>
        <w:t xml:space="preserve"> telpas mēģinājumiem, lai sagatavotu un sniegtu priekšnesumus bez atlīdzības pašvaldības kultū</w:t>
      </w:r>
      <w:r>
        <w:rPr>
          <w:rFonts w:ascii="Times New Roman" w:hAnsi="Times New Roman" w:cs="Times New Roman"/>
          <w:sz w:val="24"/>
          <w:szCs w:val="24"/>
        </w:rPr>
        <w:t>ras iestāžu rīkotajos pasākumos un Limbažu novada pašvaldības iestādes, kas izmanto Brīvzemnieku pagasta kopienas centra telpas izglītojošiem semināriem, mācībām, utt.</w:t>
      </w:r>
    </w:p>
    <w:p w14:paraId="2D6137EF" w14:textId="77777777" w:rsidR="00520B09" w:rsidRDefault="00520B09" w:rsidP="00520B09">
      <w:pPr>
        <w:pStyle w:val="Sarakstarindkopa"/>
        <w:spacing w:after="0" w:line="240" w:lineRule="auto"/>
        <w:ind w:left="426" w:hanging="426"/>
        <w:jc w:val="both"/>
        <w:rPr>
          <w:rFonts w:ascii="Times New Roman" w:hAnsi="Times New Roman" w:cs="Times New Roman"/>
          <w:b/>
          <w:bCs/>
          <w:sz w:val="24"/>
          <w:szCs w:val="24"/>
        </w:rPr>
      </w:pPr>
    </w:p>
    <w:p w14:paraId="05AB8AB1" w14:textId="77777777" w:rsidR="00520B09" w:rsidRPr="00A835FC" w:rsidRDefault="00520B09" w:rsidP="00B57692">
      <w:pPr>
        <w:pStyle w:val="Sarakstarindkopa"/>
        <w:spacing w:after="0" w:line="240" w:lineRule="auto"/>
        <w:ind w:left="426" w:hanging="426"/>
        <w:jc w:val="both"/>
        <w:rPr>
          <w:rFonts w:ascii="Times New Roman" w:hAnsi="Times New Roman" w:cs="Times New Roman"/>
          <w:b/>
          <w:bCs/>
          <w:sz w:val="24"/>
          <w:szCs w:val="24"/>
        </w:rPr>
      </w:pPr>
      <w:r w:rsidRPr="00A835FC">
        <w:rPr>
          <w:rFonts w:ascii="Times New Roman" w:hAnsi="Times New Roman" w:cs="Times New Roman"/>
          <w:b/>
          <w:bCs/>
          <w:sz w:val="24"/>
          <w:szCs w:val="24"/>
        </w:rPr>
        <w:t>Citi nosacījumi:</w:t>
      </w:r>
    </w:p>
    <w:p w14:paraId="20F46AFD" w14:textId="77777777" w:rsidR="00520B09" w:rsidRPr="00A835FC" w:rsidRDefault="00520B09" w:rsidP="00B57692">
      <w:pPr>
        <w:numPr>
          <w:ilvl w:val="0"/>
          <w:numId w:val="3"/>
        </w:numPr>
        <w:tabs>
          <w:tab w:val="clear" w:pos="1353"/>
        </w:tabs>
        <w:spacing w:after="0" w:line="240" w:lineRule="auto"/>
        <w:ind w:left="426" w:hanging="426"/>
        <w:contextualSpacing/>
        <w:jc w:val="both"/>
        <w:rPr>
          <w:rFonts w:ascii="Times New Roman" w:eastAsia="Times New Roman" w:hAnsi="Times New Roman" w:cs="Times New Roman"/>
          <w:sz w:val="24"/>
          <w:szCs w:val="24"/>
        </w:rPr>
      </w:pPr>
      <w:bookmarkStart w:id="6" w:name="_Hlk163216541"/>
      <w:bookmarkStart w:id="7" w:name="_Hlk163216778"/>
      <w:r w:rsidRPr="00A835FC">
        <w:rPr>
          <w:rFonts w:ascii="Times New Roman" w:eastAsia="Times New Roman" w:hAnsi="Times New Roman" w:cs="Times New Roman"/>
          <w:sz w:val="24"/>
          <w:szCs w:val="24"/>
        </w:rPr>
        <w:t>No ieejas maksas - izstāžu zālēs, ekspozīciju zālēs</w:t>
      </w:r>
      <w:bookmarkEnd w:id="6"/>
      <w:r>
        <w:rPr>
          <w:rFonts w:ascii="Times New Roman" w:eastAsia="Times New Roman" w:hAnsi="Times New Roman" w:cs="Times New Roman"/>
          <w:sz w:val="24"/>
          <w:szCs w:val="24"/>
        </w:rPr>
        <w:t xml:space="preserve"> Puikules muižā</w:t>
      </w:r>
      <w:r w:rsidRPr="00A835FC">
        <w:rPr>
          <w:rFonts w:ascii="Times New Roman" w:eastAsia="Times New Roman" w:hAnsi="Times New Roman" w:cs="Times New Roman"/>
          <w:sz w:val="24"/>
          <w:szCs w:val="24"/>
        </w:rPr>
        <w:t xml:space="preserve"> ir atbrīvoti:</w:t>
      </w:r>
      <w:bookmarkEnd w:id="7"/>
    </w:p>
    <w:p w14:paraId="5BB938B6" w14:textId="77777777" w:rsidR="00520B09" w:rsidRPr="00A835FC" w:rsidRDefault="00520B09" w:rsidP="00B57692">
      <w:pPr>
        <w:numPr>
          <w:ilvl w:val="1"/>
          <w:numId w:val="3"/>
        </w:numPr>
        <w:spacing w:after="0" w:line="240" w:lineRule="auto"/>
        <w:ind w:left="567" w:hanging="425"/>
        <w:contextualSpacing/>
        <w:jc w:val="both"/>
        <w:rPr>
          <w:rFonts w:ascii="Times New Roman" w:eastAsia="Times New Roman" w:hAnsi="Times New Roman" w:cs="Times New Roman"/>
          <w:sz w:val="24"/>
          <w:szCs w:val="24"/>
        </w:rPr>
      </w:pPr>
      <w:r w:rsidRPr="00A835FC">
        <w:rPr>
          <w:rFonts w:ascii="Times New Roman" w:hAnsi="Times New Roman" w:cs="Times New Roman"/>
          <w:sz w:val="24"/>
          <w:szCs w:val="24"/>
        </w:rPr>
        <w:t xml:space="preserve"> bērni līdz septiņu gadu vecumam; </w:t>
      </w:r>
    </w:p>
    <w:p w14:paraId="6BC17EEC" w14:textId="77777777" w:rsidR="00520B09" w:rsidRPr="00A86493" w:rsidRDefault="00520B09" w:rsidP="00B57692">
      <w:pPr>
        <w:numPr>
          <w:ilvl w:val="1"/>
          <w:numId w:val="3"/>
        </w:numPr>
        <w:spacing w:after="0" w:line="240" w:lineRule="auto"/>
        <w:ind w:left="567" w:hanging="425"/>
        <w:contextualSpacing/>
        <w:jc w:val="both"/>
        <w:rPr>
          <w:rFonts w:ascii="Times New Roman" w:eastAsia="Times New Roman" w:hAnsi="Times New Roman" w:cs="Times New Roman"/>
          <w:sz w:val="24"/>
          <w:szCs w:val="24"/>
        </w:rPr>
      </w:pPr>
      <w:r w:rsidRPr="00A835FC">
        <w:rPr>
          <w:rFonts w:ascii="Times New Roman" w:eastAsia="Times New Roman" w:hAnsi="Times New Roman" w:cs="Times New Roman"/>
          <w:sz w:val="24"/>
          <w:szCs w:val="24"/>
        </w:rPr>
        <w:t> politiski represētie;</w:t>
      </w:r>
    </w:p>
    <w:p w14:paraId="792F17A5" w14:textId="77777777" w:rsidR="00520B09" w:rsidRPr="00A835FC" w:rsidRDefault="00520B09" w:rsidP="00B57692">
      <w:pPr>
        <w:numPr>
          <w:ilvl w:val="1"/>
          <w:numId w:val="3"/>
        </w:numPr>
        <w:spacing w:after="0" w:line="240" w:lineRule="auto"/>
        <w:ind w:left="567" w:hanging="425"/>
        <w:contextualSpacing/>
        <w:jc w:val="both"/>
        <w:rPr>
          <w:rFonts w:ascii="Times New Roman" w:hAnsi="Times New Roman" w:cs="Times New Roman"/>
          <w:sz w:val="24"/>
          <w:szCs w:val="24"/>
        </w:rPr>
      </w:pPr>
      <w:r w:rsidRPr="00A835FC">
        <w:rPr>
          <w:rFonts w:ascii="Times New Roman" w:hAnsi="Times New Roman" w:cs="Times New Roman"/>
          <w:sz w:val="24"/>
          <w:szCs w:val="24"/>
        </w:rPr>
        <w:t> pedagogi/skolotāji, kas pavada pirmsskolas vecuma bērnu grupu vai skolēnu grupu (grupā vismaz 10 bērni vai skolēni);</w:t>
      </w:r>
    </w:p>
    <w:p w14:paraId="1EAB1525" w14:textId="77777777" w:rsidR="00520B09" w:rsidRPr="00A835FC" w:rsidRDefault="00520B09" w:rsidP="00B57692">
      <w:pPr>
        <w:numPr>
          <w:ilvl w:val="1"/>
          <w:numId w:val="3"/>
        </w:numPr>
        <w:spacing w:after="0" w:line="240" w:lineRule="auto"/>
        <w:ind w:left="567" w:hanging="425"/>
        <w:contextualSpacing/>
        <w:jc w:val="both"/>
        <w:rPr>
          <w:rFonts w:ascii="Times New Roman" w:eastAsia="Times New Roman" w:hAnsi="Times New Roman" w:cs="Times New Roman"/>
          <w:sz w:val="24"/>
          <w:szCs w:val="24"/>
        </w:rPr>
      </w:pPr>
      <w:r w:rsidRPr="00A835FC">
        <w:rPr>
          <w:rFonts w:ascii="Times New Roman" w:eastAsia="Times New Roman" w:hAnsi="Times New Roman" w:cs="Times New Roman"/>
          <w:sz w:val="24"/>
          <w:szCs w:val="24"/>
        </w:rPr>
        <w:t> bāreņi un bez vecāku gādības palikušie bērni, dienas aprūpes centra, krīzes centra un speciālo izglītības iestāžu audzēkņi, kā arī bērni, kas ievietoti sociālās rehabilitācijas centrā (uzrādot statusu apliecinošu dokumentu), un tos pavadošajām personām (viens pedagogs vai viena persona uz 10 bērniem vai audzēkņiem);</w:t>
      </w:r>
    </w:p>
    <w:p w14:paraId="2456FE31" w14:textId="77777777" w:rsidR="00520B09" w:rsidRPr="00A835FC" w:rsidRDefault="00520B09" w:rsidP="00B57692">
      <w:pPr>
        <w:numPr>
          <w:ilvl w:val="1"/>
          <w:numId w:val="3"/>
        </w:numPr>
        <w:spacing w:after="0" w:line="240" w:lineRule="auto"/>
        <w:ind w:left="567" w:hanging="425"/>
        <w:contextualSpacing/>
        <w:jc w:val="both"/>
        <w:rPr>
          <w:rFonts w:ascii="Times New Roman" w:eastAsia="Times New Roman" w:hAnsi="Times New Roman" w:cs="Times New Roman"/>
          <w:sz w:val="24"/>
          <w:szCs w:val="24"/>
        </w:rPr>
      </w:pPr>
      <w:r w:rsidRPr="00A835FC">
        <w:rPr>
          <w:rFonts w:ascii="Times New Roman" w:eastAsia="Times New Roman" w:hAnsi="Times New Roman" w:cs="Times New Roman"/>
          <w:sz w:val="24"/>
          <w:szCs w:val="24"/>
        </w:rPr>
        <w:t> personas līdz 18 gadu vecumam ar invaliditāti, personas ar I un II grupas invaliditāti (uzrādot invaliditātes apliecību) un viena persona, kas pavada personu līdz 18 gadu vecumam ar invaliditāti vai personu ar I grupas invaliditāti;</w:t>
      </w:r>
    </w:p>
    <w:p w14:paraId="386257CC" w14:textId="77777777" w:rsidR="00520B09" w:rsidRPr="00A835FC" w:rsidRDefault="00520B09" w:rsidP="00B57692">
      <w:pPr>
        <w:numPr>
          <w:ilvl w:val="1"/>
          <w:numId w:val="3"/>
        </w:numPr>
        <w:spacing w:after="0" w:line="240" w:lineRule="auto"/>
        <w:ind w:left="567" w:hanging="425"/>
        <w:contextualSpacing/>
        <w:jc w:val="both"/>
        <w:rPr>
          <w:rFonts w:ascii="Times New Roman" w:eastAsia="Times New Roman" w:hAnsi="Times New Roman" w:cs="Times New Roman"/>
          <w:sz w:val="24"/>
          <w:szCs w:val="24"/>
        </w:rPr>
      </w:pPr>
      <w:r w:rsidRPr="00A835FC">
        <w:rPr>
          <w:rFonts w:ascii="Times New Roman" w:eastAsia="Times New Roman" w:hAnsi="Times New Roman" w:cs="Times New Roman"/>
          <w:sz w:val="24"/>
          <w:szCs w:val="24"/>
        </w:rPr>
        <w:t> izstāžu autori, dalībnieki un viņu ģimenes locekļi (uzrādot ielūgumu);</w:t>
      </w:r>
    </w:p>
    <w:p w14:paraId="2FCEF737" w14:textId="77777777" w:rsidR="00520B09" w:rsidRDefault="00520B09" w:rsidP="00B57692">
      <w:pPr>
        <w:numPr>
          <w:ilvl w:val="1"/>
          <w:numId w:val="3"/>
        </w:numPr>
        <w:spacing w:after="0" w:line="240" w:lineRule="auto"/>
        <w:ind w:left="567" w:hanging="425"/>
        <w:contextualSpacing/>
        <w:jc w:val="both"/>
        <w:rPr>
          <w:rFonts w:ascii="Times New Roman" w:eastAsia="Times New Roman" w:hAnsi="Times New Roman" w:cs="Times New Roman"/>
          <w:sz w:val="24"/>
          <w:szCs w:val="24"/>
        </w:rPr>
      </w:pPr>
      <w:r w:rsidRPr="00A835FC">
        <w:rPr>
          <w:rFonts w:ascii="Times New Roman" w:eastAsia="Times New Roman" w:hAnsi="Times New Roman" w:cs="Times New Roman"/>
          <w:sz w:val="24"/>
          <w:szCs w:val="24"/>
        </w:rPr>
        <w:t xml:space="preserve"> plašsaziņas līdzekļu pārstāvji, kas atspoguļo norises </w:t>
      </w:r>
      <w:r>
        <w:rPr>
          <w:rFonts w:ascii="Times New Roman" w:eastAsia="Times New Roman" w:hAnsi="Times New Roman" w:cs="Times New Roman"/>
          <w:sz w:val="24"/>
          <w:szCs w:val="24"/>
        </w:rPr>
        <w:t>muižā</w:t>
      </w:r>
      <w:r w:rsidRPr="00A835FC">
        <w:rPr>
          <w:rFonts w:ascii="Times New Roman" w:eastAsia="Times New Roman" w:hAnsi="Times New Roman" w:cs="Times New Roman"/>
          <w:sz w:val="24"/>
          <w:szCs w:val="24"/>
        </w:rPr>
        <w:t xml:space="preserve"> (uzrādot preses karti);</w:t>
      </w:r>
    </w:p>
    <w:p w14:paraId="31EEC51C" w14:textId="77777777" w:rsidR="00520B09" w:rsidRPr="00C10B6B" w:rsidRDefault="00520B09" w:rsidP="00B57692">
      <w:pPr>
        <w:numPr>
          <w:ilvl w:val="1"/>
          <w:numId w:val="3"/>
        </w:numPr>
        <w:spacing w:after="0" w:line="240" w:lineRule="auto"/>
        <w:ind w:left="567" w:hanging="425"/>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sarīkojumu, koncertu, izrāžu un izstāžu atvēršanas pasākumu apmeklētāji.</w:t>
      </w:r>
    </w:p>
    <w:p w14:paraId="300C8BA1" w14:textId="77777777" w:rsidR="00520B09" w:rsidRDefault="00520B09" w:rsidP="00B57692">
      <w:pPr>
        <w:numPr>
          <w:ilvl w:val="0"/>
          <w:numId w:val="3"/>
        </w:numPr>
        <w:spacing w:after="0" w:line="240" w:lineRule="auto"/>
        <w:ind w:left="426" w:hanging="426"/>
        <w:contextualSpacing/>
        <w:jc w:val="both"/>
        <w:rPr>
          <w:rFonts w:ascii="Times New Roman" w:hAnsi="Times New Roman" w:cs="Times New Roman"/>
          <w:sz w:val="24"/>
          <w:szCs w:val="24"/>
        </w:rPr>
      </w:pPr>
      <w:r w:rsidRPr="00A835FC">
        <w:rPr>
          <w:rFonts w:ascii="Times New Roman" w:eastAsia="Times New Roman" w:hAnsi="Times New Roman" w:cs="Times New Roman"/>
          <w:sz w:val="24"/>
          <w:szCs w:val="24"/>
        </w:rPr>
        <w:t xml:space="preserve">Ieejas maksai - izstāžu zālēs, ekspozīciju zālēs </w:t>
      </w:r>
      <w:r>
        <w:rPr>
          <w:rFonts w:ascii="Times New Roman" w:hAnsi="Times New Roman" w:cs="Times New Roman"/>
          <w:sz w:val="24"/>
          <w:szCs w:val="24"/>
        </w:rPr>
        <w:t>Puikules muižā</w:t>
      </w:r>
      <w:r w:rsidRPr="00A835FC">
        <w:rPr>
          <w:rFonts w:ascii="Times New Roman" w:eastAsia="Times New Roman" w:hAnsi="Times New Roman" w:cs="Times New Roman"/>
          <w:sz w:val="24"/>
          <w:szCs w:val="24"/>
        </w:rPr>
        <w:t>,</w:t>
      </w:r>
      <w:r w:rsidRPr="00A835FC">
        <w:rPr>
          <w:rFonts w:ascii="Times New Roman" w:hAnsi="Times New Roman" w:cs="Times New Roman"/>
          <w:sz w:val="24"/>
          <w:szCs w:val="24"/>
        </w:rPr>
        <w:t xml:space="preserve"> piemēro 50 % atlaidi daudzbērnu ģimenēm (uzrādot dokumentus, kas noteikti normatīvajos aktos par Latvijas Goda ģimenes apliecības programmas īstenošanas kārtību, un dokumentus, kas apliecina daudzbērnu ģimenes statusu vai bērnu skaitu), tai skaitā individuālam apmeklējumam.</w:t>
      </w:r>
    </w:p>
    <w:p w14:paraId="6C556BC3" w14:textId="77777777" w:rsidR="00520B09" w:rsidRPr="0069501E" w:rsidRDefault="00520B09" w:rsidP="00B57692">
      <w:pPr>
        <w:numPr>
          <w:ilvl w:val="0"/>
          <w:numId w:val="3"/>
        </w:numPr>
        <w:spacing w:after="0" w:line="240" w:lineRule="auto"/>
        <w:ind w:left="426" w:hanging="426"/>
        <w:contextualSpacing/>
        <w:jc w:val="both"/>
        <w:rPr>
          <w:rFonts w:ascii="Times New Roman" w:hAnsi="Times New Roman" w:cs="Times New Roman"/>
          <w:sz w:val="24"/>
          <w:szCs w:val="24"/>
        </w:rPr>
      </w:pPr>
      <w:r w:rsidRPr="0069501E">
        <w:rPr>
          <w:rFonts w:ascii="Times New Roman" w:hAnsi="Times New Roman" w:cs="Times New Roman"/>
          <w:sz w:val="24"/>
          <w:szCs w:val="24"/>
        </w:rPr>
        <w:t>Bezmaksas gida pakalpojumus vēsturiski izzinošā ekskursijā muižas  izstāžu un ekspozīciju zālēs var saņemt pirmsskolas vecuma bērnu grupas.</w:t>
      </w:r>
    </w:p>
    <w:p w14:paraId="24141499" w14:textId="77777777" w:rsidR="00520B09" w:rsidRDefault="00520B09" w:rsidP="00B57692">
      <w:pPr>
        <w:numPr>
          <w:ilvl w:val="0"/>
          <w:numId w:val="3"/>
        </w:numPr>
        <w:spacing w:after="0" w:line="240" w:lineRule="auto"/>
        <w:ind w:left="426" w:hanging="426"/>
        <w:contextualSpacing/>
        <w:jc w:val="both"/>
        <w:rPr>
          <w:rFonts w:ascii="Times New Roman" w:hAnsi="Times New Roman" w:cs="Times New Roman"/>
          <w:sz w:val="24"/>
          <w:szCs w:val="24"/>
        </w:rPr>
      </w:pPr>
      <w:r>
        <w:rPr>
          <w:rFonts w:ascii="Times New Roman" w:hAnsi="Times New Roman" w:cs="Times New Roman"/>
          <w:sz w:val="24"/>
          <w:szCs w:val="24"/>
        </w:rPr>
        <w:t>Puikules muižas</w:t>
      </w:r>
      <w:r w:rsidRPr="002A0D7F">
        <w:rPr>
          <w:rFonts w:ascii="Times New Roman" w:hAnsi="Times New Roman" w:cs="Times New Roman"/>
          <w:sz w:val="24"/>
          <w:szCs w:val="24"/>
        </w:rPr>
        <w:t xml:space="preserve"> maksas pakalpojumu cenrādī uzrādīto pakalpojumu apmaksāšana, nenozīmē atļauju, publicēt </w:t>
      </w:r>
      <w:r>
        <w:rPr>
          <w:rFonts w:ascii="Times New Roman" w:hAnsi="Times New Roman" w:cs="Times New Roman"/>
          <w:sz w:val="24"/>
          <w:szCs w:val="24"/>
        </w:rPr>
        <w:t>muižas</w:t>
      </w:r>
      <w:r w:rsidRPr="002A0D7F">
        <w:rPr>
          <w:rFonts w:ascii="Times New Roman" w:hAnsi="Times New Roman" w:cs="Times New Roman"/>
          <w:sz w:val="24"/>
          <w:szCs w:val="24"/>
        </w:rPr>
        <w:t xml:space="preserve"> materiālus</w:t>
      </w:r>
      <w:r>
        <w:rPr>
          <w:rFonts w:ascii="Times New Roman" w:hAnsi="Times New Roman" w:cs="Times New Roman"/>
          <w:sz w:val="24"/>
          <w:szCs w:val="24"/>
        </w:rPr>
        <w:t xml:space="preserve"> bez atsauces publikācijās, </w:t>
      </w:r>
      <w:r w:rsidRPr="002A0D7F">
        <w:rPr>
          <w:rFonts w:ascii="Times New Roman" w:hAnsi="Times New Roman" w:cs="Times New Roman"/>
          <w:sz w:val="24"/>
          <w:szCs w:val="24"/>
        </w:rPr>
        <w:t xml:space="preserve">iespieddarbos, video materiālos, plašsaziņas līdzekļos u.t.t. – </w:t>
      </w:r>
      <w:r>
        <w:rPr>
          <w:rFonts w:ascii="Times New Roman" w:hAnsi="Times New Roman" w:cs="Times New Roman"/>
          <w:sz w:val="24"/>
          <w:szCs w:val="24"/>
        </w:rPr>
        <w:t>tā ir obligāta, saskaņojot ar Brīvzemnieku pagasta kopienas centra vadītāju.</w:t>
      </w:r>
    </w:p>
    <w:p w14:paraId="3166F5B1" w14:textId="77777777" w:rsidR="00520B09" w:rsidRPr="002A0D7F" w:rsidRDefault="00520B09" w:rsidP="00B57692">
      <w:pPr>
        <w:numPr>
          <w:ilvl w:val="0"/>
          <w:numId w:val="3"/>
        </w:numPr>
        <w:spacing w:after="0" w:line="240" w:lineRule="auto"/>
        <w:ind w:left="426" w:hanging="426"/>
        <w:contextualSpacing/>
        <w:jc w:val="both"/>
        <w:rPr>
          <w:rFonts w:ascii="Times New Roman" w:hAnsi="Times New Roman" w:cs="Times New Roman"/>
          <w:sz w:val="24"/>
          <w:szCs w:val="24"/>
        </w:rPr>
      </w:pPr>
      <w:r>
        <w:rPr>
          <w:rFonts w:ascii="Times New Roman" w:hAnsi="Times New Roman" w:cs="Times New Roman"/>
          <w:sz w:val="24"/>
          <w:szCs w:val="24"/>
        </w:rPr>
        <w:t xml:space="preserve">Puikules muižā </w:t>
      </w:r>
      <w:r w:rsidRPr="002A0D7F">
        <w:rPr>
          <w:rFonts w:ascii="Times New Roman" w:hAnsi="Times New Roman" w:cs="Times New Roman"/>
          <w:sz w:val="24"/>
          <w:szCs w:val="24"/>
        </w:rPr>
        <w:t>realizējot tirdzniecībai paredzēto tūrisma informatīvos materiālus un suvenīrus (informatīvās kartes, bukletus, grāmatas, amatniecības un mākslas priekšmetus), kas pieņemti no juridiskām personām un fiziskām, kas reģistrējušās kā saimnieciskās darbības veicēji, piemērojama maksa par preces popularizēšanu – 30% apmērā no preces vērtības.</w:t>
      </w:r>
      <w:r w:rsidRPr="002A0D7F">
        <w:rPr>
          <w:rFonts w:ascii="Times New Roman" w:hAnsi="Times New Roman" w:cs="Times New Roman"/>
          <w:sz w:val="24"/>
          <w:szCs w:val="24"/>
          <w:u w:val="single"/>
        </w:rPr>
        <w:t xml:space="preserve"> </w:t>
      </w:r>
    </w:p>
    <w:p w14:paraId="55EC6569" w14:textId="77777777" w:rsidR="00520B09" w:rsidRDefault="00520B09" w:rsidP="00B57692">
      <w:pPr>
        <w:numPr>
          <w:ilvl w:val="0"/>
          <w:numId w:val="3"/>
        </w:numPr>
        <w:spacing w:after="0" w:line="240" w:lineRule="auto"/>
        <w:ind w:left="426" w:hanging="426"/>
        <w:contextualSpacing/>
        <w:jc w:val="both"/>
        <w:rPr>
          <w:rFonts w:ascii="Times New Roman" w:hAnsi="Times New Roman" w:cs="Times New Roman"/>
          <w:sz w:val="24"/>
          <w:szCs w:val="24"/>
        </w:rPr>
      </w:pPr>
      <w:r>
        <w:rPr>
          <w:rFonts w:ascii="Times New Roman" w:hAnsi="Times New Roman" w:cs="Times New Roman"/>
          <w:sz w:val="24"/>
          <w:szCs w:val="24"/>
        </w:rPr>
        <w:t>Brīvzemnieku pagasta kopienas centrs maksu par pakalpojumiem iekasē:</w:t>
      </w:r>
    </w:p>
    <w:p w14:paraId="68FB4C60" w14:textId="77777777" w:rsidR="00520B09" w:rsidRPr="0069501E" w:rsidRDefault="00520B09" w:rsidP="00B57692">
      <w:pPr>
        <w:pStyle w:val="Sarakstarindkopa"/>
        <w:numPr>
          <w:ilvl w:val="1"/>
          <w:numId w:val="3"/>
        </w:numPr>
        <w:spacing w:after="0" w:line="240" w:lineRule="auto"/>
        <w:ind w:left="851"/>
        <w:jc w:val="both"/>
        <w:rPr>
          <w:rFonts w:ascii="Times New Roman" w:hAnsi="Times New Roman" w:cs="Times New Roman"/>
          <w:sz w:val="24"/>
          <w:szCs w:val="24"/>
        </w:rPr>
      </w:pPr>
      <w:r w:rsidRPr="0069501E">
        <w:rPr>
          <w:rFonts w:ascii="Times New Roman" w:hAnsi="Times New Roman" w:cs="Times New Roman"/>
          <w:sz w:val="24"/>
          <w:szCs w:val="24"/>
        </w:rPr>
        <w:t xml:space="preserve">ar tāda maksājumu pakalpojuma sniedzēja starpniecību, kuram ir tiesības sniegt maksājumu pakalpojumus </w:t>
      </w:r>
      <w:r w:rsidRPr="00520B09">
        <w:rPr>
          <w:rFonts w:ascii="Times New Roman" w:hAnsi="Times New Roman" w:cs="Times New Roman"/>
          <w:color w:val="004E9A"/>
          <w:sz w:val="24"/>
          <w:szCs w:val="24"/>
          <w:u w:val="single"/>
        </w:rPr>
        <w:t>Maksājumu pakalpojumu un elektroniskās naudas likuma</w:t>
      </w:r>
      <w:r w:rsidRPr="00520B09">
        <w:rPr>
          <w:rFonts w:ascii="Times New Roman" w:hAnsi="Times New Roman" w:cs="Times New Roman"/>
          <w:color w:val="004E9A"/>
          <w:sz w:val="24"/>
          <w:szCs w:val="24"/>
        </w:rPr>
        <w:t xml:space="preserve"> </w:t>
      </w:r>
      <w:r w:rsidRPr="0069501E">
        <w:rPr>
          <w:rFonts w:ascii="Times New Roman" w:hAnsi="Times New Roman" w:cs="Times New Roman"/>
          <w:sz w:val="24"/>
          <w:szCs w:val="24"/>
        </w:rPr>
        <w:t>izpratnē;</w:t>
      </w:r>
    </w:p>
    <w:p w14:paraId="0BADF9E9" w14:textId="77777777" w:rsidR="00520B09" w:rsidRDefault="00520B09" w:rsidP="00B57692">
      <w:pPr>
        <w:pStyle w:val="Sarakstarindkopa"/>
        <w:numPr>
          <w:ilvl w:val="1"/>
          <w:numId w:val="3"/>
        </w:num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 xml:space="preserve">ieejas maksu izstāžu zālēs un ekspozīcijās skaidrā naudā: </w:t>
      </w:r>
    </w:p>
    <w:p w14:paraId="2C591CDD" w14:textId="77777777" w:rsidR="00520B09" w:rsidRDefault="00520B09" w:rsidP="00B57692">
      <w:pPr>
        <w:pStyle w:val="Sarakstarindkopa"/>
        <w:numPr>
          <w:ilvl w:val="1"/>
          <w:numId w:val="3"/>
        </w:num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par telpu izmantošanu tiek noslēgts Nedzīvojamo telpu nomas līgums, apmaksu veicot pamatojoties uz Pieņemšanas/Nodošanas aktu un grāmatvedības izsniegto rēķinu;</w:t>
      </w:r>
    </w:p>
    <w:p w14:paraId="0E8E2F47" w14:textId="2CD2EAC1" w:rsidR="00986E2C" w:rsidRPr="00AE7B95" w:rsidRDefault="00520B09" w:rsidP="00B57692">
      <w:pPr>
        <w:pStyle w:val="Sarakstarindkopa"/>
        <w:numPr>
          <w:ilvl w:val="1"/>
          <w:numId w:val="3"/>
        </w:numPr>
        <w:spacing w:after="0" w:line="240" w:lineRule="auto"/>
        <w:ind w:left="851"/>
        <w:jc w:val="both"/>
        <w:rPr>
          <w:rFonts w:ascii="Times New Roman" w:hAnsi="Times New Roman" w:cs="Times New Roman"/>
          <w:sz w:val="24"/>
          <w:szCs w:val="24"/>
        </w:rPr>
      </w:pPr>
      <w:r w:rsidRPr="0069501E">
        <w:rPr>
          <w:rFonts w:ascii="Times New Roman" w:hAnsi="Times New Roman" w:cs="Times New Roman"/>
          <w:sz w:val="24"/>
          <w:szCs w:val="24"/>
        </w:rPr>
        <w:t xml:space="preserve">izmantojot tiešsaistes maksājuma pakalpojumu, kas nodrošina pieprasījuma iesniegšanu valsts budžeta maksājumus administrējošās institūcijas elektronisko pakalpojumu sistēmā (portālā) vai tādas institūcijas elektronisko pakalpojumu sistēmā (portālā), kura darbojas kā </w:t>
      </w:r>
      <w:r w:rsidRPr="0069501E">
        <w:rPr>
          <w:rFonts w:ascii="Times New Roman" w:hAnsi="Times New Roman" w:cs="Times New Roman"/>
          <w:sz w:val="24"/>
          <w:szCs w:val="24"/>
        </w:rPr>
        <w:lastRenderedPageBreak/>
        <w:t>starpniece starp valsts budžeta maksājumus administrējošo institūciju un maksājumu pakalpojumu sniedzēju.</w:t>
      </w:r>
    </w:p>
    <w:sectPr w:rsidR="00986E2C" w:rsidRPr="00AE7B95" w:rsidSect="00B57692">
      <w:headerReference w:type="default" r:id="rId8"/>
      <w:footerReference w:type="default" r:id="rId9"/>
      <w:pgSz w:w="11906" w:h="16838"/>
      <w:pgMar w:top="1134" w:right="567" w:bottom="1134" w:left="1701" w:header="709" w:footer="13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4789CA" w14:textId="77777777" w:rsidR="00B57692" w:rsidRDefault="00B57692" w:rsidP="00887CBE">
      <w:pPr>
        <w:spacing w:after="0" w:line="240" w:lineRule="auto"/>
      </w:pPr>
      <w:r>
        <w:separator/>
      </w:r>
    </w:p>
  </w:endnote>
  <w:endnote w:type="continuationSeparator" w:id="0">
    <w:p w14:paraId="62EF3256" w14:textId="77777777" w:rsidR="00B57692" w:rsidRDefault="00B57692" w:rsidP="00887CBE">
      <w:pPr>
        <w:spacing w:after="0" w:line="240" w:lineRule="auto"/>
      </w:pPr>
      <w:r>
        <w:continuationSeparator/>
      </w:r>
    </w:p>
  </w:endnote>
  <w:endnote w:type="continuationNotice" w:id="1">
    <w:p w14:paraId="0DC9A465" w14:textId="77777777" w:rsidR="006A599A" w:rsidRDefault="006A59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C02B21" w14:textId="0C87E416" w:rsidR="00B57692" w:rsidRDefault="00B57692">
    <w:pPr>
      <w:pStyle w:val="Kjen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60FB5E" w14:textId="77777777" w:rsidR="00B57692" w:rsidRDefault="00B57692" w:rsidP="00887CBE">
      <w:pPr>
        <w:spacing w:after="0" w:line="240" w:lineRule="auto"/>
      </w:pPr>
      <w:r>
        <w:separator/>
      </w:r>
    </w:p>
  </w:footnote>
  <w:footnote w:type="continuationSeparator" w:id="0">
    <w:p w14:paraId="4E3817A4" w14:textId="77777777" w:rsidR="00B57692" w:rsidRDefault="00B57692" w:rsidP="00887CBE">
      <w:pPr>
        <w:spacing w:after="0" w:line="240" w:lineRule="auto"/>
      </w:pPr>
      <w:r>
        <w:continuationSeparator/>
      </w:r>
    </w:p>
  </w:footnote>
  <w:footnote w:type="continuationNotice" w:id="1">
    <w:p w14:paraId="7BEE2A8F" w14:textId="77777777" w:rsidR="006A599A" w:rsidRDefault="006A59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22109388"/>
      <w:docPartObj>
        <w:docPartGallery w:val="Page Numbers (Top of Page)"/>
        <w:docPartUnique/>
      </w:docPartObj>
    </w:sdtPr>
    <w:sdtEndPr>
      <w:rPr>
        <w:rFonts w:ascii="Times New Roman" w:hAnsi="Times New Roman" w:cs="Times New Roman"/>
        <w:sz w:val="24"/>
        <w:szCs w:val="24"/>
      </w:rPr>
    </w:sdtEndPr>
    <w:sdtContent>
      <w:p w14:paraId="0F3FB2C8" w14:textId="1D47BF5C" w:rsidR="00B57692" w:rsidRPr="00D72B44" w:rsidRDefault="00B57692">
        <w:pPr>
          <w:pStyle w:val="Galvene"/>
          <w:jc w:val="center"/>
          <w:rPr>
            <w:rFonts w:ascii="Times New Roman" w:hAnsi="Times New Roman" w:cs="Times New Roman"/>
            <w:sz w:val="24"/>
            <w:szCs w:val="24"/>
          </w:rPr>
        </w:pPr>
        <w:r w:rsidRPr="00D72B44">
          <w:rPr>
            <w:rFonts w:ascii="Times New Roman" w:hAnsi="Times New Roman" w:cs="Times New Roman"/>
            <w:sz w:val="24"/>
            <w:szCs w:val="24"/>
          </w:rPr>
          <w:fldChar w:fldCharType="begin"/>
        </w:r>
        <w:r w:rsidRPr="00D72B44">
          <w:rPr>
            <w:rFonts w:ascii="Times New Roman" w:hAnsi="Times New Roman" w:cs="Times New Roman"/>
            <w:sz w:val="24"/>
            <w:szCs w:val="24"/>
          </w:rPr>
          <w:instrText>PAGE   \* MERGEFORMAT</w:instrText>
        </w:r>
        <w:r w:rsidRPr="00D72B44">
          <w:rPr>
            <w:rFonts w:ascii="Times New Roman" w:hAnsi="Times New Roman" w:cs="Times New Roman"/>
            <w:sz w:val="24"/>
            <w:szCs w:val="24"/>
          </w:rPr>
          <w:fldChar w:fldCharType="separate"/>
        </w:r>
        <w:r w:rsidR="006A599A">
          <w:rPr>
            <w:rFonts w:ascii="Times New Roman" w:hAnsi="Times New Roman" w:cs="Times New Roman"/>
            <w:noProof/>
            <w:sz w:val="24"/>
            <w:szCs w:val="24"/>
          </w:rPr>
          <w:t>2</w:t>
        </w:r>
        <w:r w:rsidRPr="00D72B44">
          <w:rPr>
            <w:rFonts w:ascii="Times New Roman" w:hAnsi="Times New Roman" w:cs="Times New Roman"/>
            <w:sz w:val="24"/>
            <w:szCs w:val="24"/>
          </w:rPr>
          <w:fldChar w:fldCharType="end"/>
        </w:r>
      </w:p>
    </w:sdtContent>
  </w:sdt>
  <w:p w14:paraId="7C31A9C8" w14:textId="77777777" w:rsidR="00B57692" w:rsidRDefault="00B57692">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BD36DB"/>
    <w:multiLevelType w:val="multilevel"/>
    <w:tmpl w:val="27461D90"/>
    <w:lvl w:ilvl="0">
      <w:start w:val="4"/>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928" w:hanging="360"/>
      </w:pPr>
      <w:rPr>
        <w:rFonts w:ascii="Times New Roman" w:hAnsi="Times New Roman" w:cs="Times New Roman" w:hint="default"/>
        <w:sz w:val="22"/>
      </w:rPr>
    </w:lvl>
    <w:lvl w:ilvl="2">
      <w:start w:val="1"/>
      <w:numFmt w:val="decimal"/>
      <w:isLgl/>
      <w:lvlText w:val="%1.%2.%3."/>
      <w:lvlJc w:val="left"/>
      <w:pPr>
        <w:ind w:left="1800" w:hanging="720"/>
      </w:pPr>
      <w:rPr>
        <w:rFonts w:asciiTheme="minorHAnsi" w:hAnsiTheme="minorHAnsi" w:cstheme="minorBidi" w:hint="default"/>
        <w:sz w:val="22"/>
      </w:rPr>
    </w:lvl>
    <w:lvl w:ilvl="3">
      <w:start w:val="1"/>
      <w:numFmt w:val="decimal"/>
      <w:isLgl/>
      <w:lvlText w:val="%1.%2.%3.%4."/>
      <w:lvlJc w:val="left"/>
      <w:pPr>
        <w:ind w:left="2160" w:hanging="720"/>
      </w:pPr>
      <w:rPr>
        <w:rFonts w:asciiTheme="minorHAnsi" w:hAnsiTheme="minorHAnsi" w:cstheme="minorBidi" w:hint="default"/>
        <w:sz w:val="22"/>
      </w:rPr>
    </w:lvl>
    <w:lvl w:ilvl="4">
      <w:start w:val="1"/>
      <w:numFmt w:val="decimal"/>
      <w:isLgl/>
      <w:lvlText w:val="%1.%2.%3.%4.%5."/>
      <w:lvlJc w:val="left"/>
      <w:pPr>
        <w:ind w:left="2880" w:hanging="1080"/>
      </w:pPr>
      <w:rPr>
        <w:rFonts w:asciiTheme="minorHAnsi" w:hAnsiTheme="minorHAnsi" w:cstheme="minorBidi" w:hint="default"/>
        <w:sz w:val="22"/>
      </w:rPr>
    </w:lvl>
    <w:lvl w:ilvl="5">
      <w:start w:val="1"/>
      <w:numFmt w:val="decimal"/>
      <w:isLgl/>
      <w:lvlText w:val="%1.%2.%3.%4.%5.%6."/>
      <w:lvlJc w:val="left"/>
      <w:pPr>
        <w:ind w:left="3240" w:hanging="1080"/>
      </w:pPr>
      <w:rPr>
        <w:rFonts w:asciiTheme="minorHAnsi" w:hAnsiTheme="minorHAnsi" w:cstheme="minorBidi" w:hint="default"/>
        <w:sz w:val="22"/>
      </w:rPr>
    </w:lvl>
    <w:lvl w:ilvl="6">
      <w:start w:val="1"/>
      <w:numFmt w:val="decimal"/>
      <w:isLgl/>
      <w:lvlText w:val="%1.%2.%3.%4.%5.%6.%7."/>
      <w:lvlJc w:val="left"/>
      <w:pPr>
        <w:ind w:left="3960" w:hanging="1440"/>
      </w:pPr>
      <w:rPr>
        <w:rFonts w:asciiTheme="minorHAnsi" w:hAnsiTheme="minorHAnsi" w:cstheme="minorBidi" w:hint="default"/>
        <w:sz w:val="22"/>
      </w:rPr>
    </w:lvl>
    <w:lvl w:ilvl="7">
      <w:start w:val="1"/>
      <w:numFmt w:val="decimal"/>
      <w:isLgl/>
      <w:lvlText w:val="%1.%2.%3.%4.%5.%6.%7.%8."/>
      <w:lvlJc w:val="left"/>
      <w:pPr>
        <w:ind w:left="4320" w:hanging="1440"/>
      </w:pPr>
      <w:rPr>
        <w:rFonts w:asciiTheme="minorHAnsi" w:hAnsiTheme="minorHAnsi" w:cstheme="minorBidi" w:hint="default"/>
        <w:sz w:val="22"/>
      </w:rPr>
    </w:lvl>
    <w:lvl w:ilvl="8">
      <w:start w:val="1"/>
      <w:numFmt w:val="decimal"/>
      <w:isLgl/>
      <w:lvlText w:val="%1.%2.%3.%4.%5.%6.%7.%8.%9."/>
      <w:lvlJc w:val="left"/>
      <w:pPr>
        <w:ind w:left="5040" w:hanging="1800"/>
      </w:pPr>
      <w:rPr>
        <w:rFonts w:asciiTheme="minorHAnsi" w:hAnsiTheme="minorHAnsi" w:cstheme="minorBidi" w:hint="default"/>
        <w:sz w:val="22"/>
      </w:rPr>
    </w:lvl>
  </w:abstractNum>
  <w:abstractNum w:abstractNumId="1" w15:restartNumberingAfterBreak="0">
    <w:nsid w:val="19F450C1"/>
    <w:multiLevelType w:val="multilevel"/>
    <w:tmpl w:val="27461D90"/>
    <w:lvl w:ilvl="0">
      <w:start w:val="4"/>
      <w:numFmt w:val="decimal"/>
      <w:lvlText w:val="%1."/>
      <w:lvlJc w:val="left"/>
      <w:pPr>
        <w:ind w:left="360" w:hanging="360"/>
      </w:pPr>
      <w:rPr>
        <w:rFonts w:ascii="Times New Roman" w:hAnsi="Times New Roman" w:cs="Times New Roman" w:hint="default"/>
      </w:rPr>
    </w:lvl>
    <w:lvl w:ilvl="1">
      <w:start w:val="1"/>
      <w:numFmt w:val="decimal"/>
      <w:isLgl/>
      <w:lvlText w:val="%1.%2."/>
      <w:lvlJc w:val="left"/>
      <w:pPr>
        <w:ind w:left="568" w:hanging="360"/>
      </w:pPr>
      <w:rPr>
        <w:rFonts w:ascii="Times New Roman" w:hAnsi="Times New Roman" w:cs="Times New Roman" w:hint="default"/>
        <w:sz w:val="22"/>
      </w:rPr>
    </w:lvl>
    <w:lvl w:ilvl="2">
      <w:start w:val="1"/>
      <w:numFmt w:val="decimal"/>
      <w:isLgl/>
      <w:lvlText w:val="%1.%2.%3."/>
      <w:lvlJc w:val="left"/>
      <w:pPr>
        <w:ind w:left="1440" w:hanging="720"/>
      </w:pPr>
      <w:rPr>
        <w:rFonts w:asciiTheme="minorHAnsi" w:hAnsiTheme="minorHAnsi" w:cstheme="minorBidi" w:hint="default"/>
        <w:sz w:val="22"/>
      </w:rPr>
    </w:lvl>
    <w:lvl w:ilvl="3">
      <w:start w:val="1"/>
      <w:numFmt w:val="decimal"/>
      <w:isLgl/>
      <w:lvlText w:val="%1.%2.%3.%4."/>
      <w:lvlJc w:val="left"/>
      <w:pPr>
        <w:ind w:left="1800" w:hanging="720"/>
      </w:pPr>
      <w:rPr>
        <w:rFonts w:asciiTheme="minorHAnsi" w:hAnsiTheme="minorHAnsi" w:cstheme="minorBidi" w:hint="default"/>
        <w:sz w:val="22"/>
      </w:rPr>
    </w:lvl>
    <w:lvl w:ilvl="4">
      <w:start w:val="1"/>
      <w:numFmt w:val="decimal"/>
      <w:isLgl/>
      <w:lvlText w:val="%1.%2.%3.%4.%5."/>
      <w:lvlJc w:val="left"/>
      <w:pPr>
        <w:ind w:left="2520" w:hanging="1080"/>
      </w:pPr>
      <w:rPr>
        <w:rFonts w:asciiTheme="minorHAnsi" w:hAnsiTheme="minorHAnsi" w:cstheme="minorBidi" w:hint="default"/>
        <w:sz w:val="22"/>
      </w:rPr>
    </w:lvl>
    <w:lvl w:ilvl="5">
      <w:start w:val="1"/>
      <w:numFmt w:val="decimal"/>
      <w:isLgl/>
      <w:lvlText w:val="%1.%2.%3.%4.%5.%6."/>
      <w:lvlJc w:val="left"/>
      <w:pPr>
        <w:ind w:left="2880" w:hanging="1080"/>
      </w:pPr>
      <w:rPr>
        <w:rFonts w:asciiTheme="minorHAnsi" w:hAnsiTheme="minorHAnsi" w:cstheme="minorBidi" w:hint="default"/>
        <w:sz w:val="22"/>
      </w:rPr>
    </w:lvl>
    <w:lvl w:ilvl="6">
      <w:start w:val="1"/>
      <w:numFmt w:val="decimal"/>
      <w:isLgl/>
      <w:lvlText w:val="%1.%2.%3.%4.%5.%6.%7."/>
      <w:lvlJc w:val="left"/>
      <w:pPr>
        <w:ind w:left="3600" w:hanging="1440"/>
      </w:pPr>
      <w:rPr>
        <w:rFonts w:asciiTheme="minorHAnsi" w:hAnsiTheme="minorHAnsi" w:cstheme="minorBidi" w:hint="default"/>
        <w:sz w:val="22"/>
      </w:rPr>
    </w:lvl>
    <w:lvl w:ilvl="7">
      <w:start w:val="1"/>
      <w:numFmt w:val="decimal"/>
      <w:isLgl/>
      <w:lvlText w:val="%1.%2.%3.%4.%5.%6.%7.%8."/>
      <w:lvlJc w:val="left"/>
      <w:pPr>
        <w:ind w:left="3960" w:hanging="1440"/>
      </w:pPr>
      <w:rPr>
        <w:rFonts w:asciiTheme="minorHAnsi" w:hAnsiTheme="minorHAnsi" w:cstheme="minorBidi" w:hint="default"/>
        <w:sz w:val="22"/>
      </w:rPr>
    </w:lvl>
    <w:lvl w:ilvl="8">
      <w:start w:val="1"/>
      <w:numFmt w:val="decimal"/>
      <w:isLgl/>
      <w:lvlText w:val="%1.%2.%3.%4.%5.%6.%7.%8.%9."/>
      <w:lvlJc w:val="left"/>
      <w:pPr>
        <w:ind w:left="4680" w:hanging="1800"/>
      </w:pPr>
      <w:rPr>
        <w:rFonts w:asciiTheme="minorHAnsi" w:hAnsiTheme="minorHAnsi" w:cstheme="minorBidi" w:hint="default"/>
        <w:sz w:val="22"/>
      </w:rPr>
    </w:lvl>
  </w:abstractNum>
  <w:abstractNum w:abstractNumId="2" w15:restartNumberingAfterBreak="0">
    <w:nsid w:val="27BC1980"/>
    <w:multiLevelType w:val="multilevel"/>
    <w:tmpl w:val="225C8376"/>
    <w:lvl w:ilvl="0">
      <w:start w:val="1"/>
      <w:numFmt w:val="decimal"/>
      <w:lvlText w:val="%1."/>
      <w:lvlJc w:val="left"/>
      <w:pPr>
        <w:tabs>
          <w:tab w:val="num" w:pos="1353"/>
        </w:tabs>
        <w:ind w:left="1353" w:hanging="360"/>
      </w:pPr>
      <w:rPr>
        <w:b w:val="0"/>
      </w:rPr>
    </w:lvl>
    <w:lvl w:ilvl="1">
      <w:start w:val="1"/>
      <w:numFmt w:val="decimal"/>
      <w:isLgl/>
      <w:lvlText w:val="%1.%2."/>
      <w:lvlJc w:val="left"/>
      <w:pPr>
        <w:ind w:left="786"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3" w15:restartNumberingAfterBreak="0">
    <w:nsid w:val="2A747078"/>
    <w:multiLevelType w:val="hybridMultilevel"/>
    <w:tmpl w:val="07C0A79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B0A4B43"/>
    <w:multiLevelType w:val="multilevel"/>
    <w:tmpl w:val="1F0C99A0"/>
    <w:styleLink w:val="Stils1"/>
    <w:lvl w:ilvl="0">
      <w:start w:val="1"/>
      <w:numFmt w:val="none"/>
      <w:lvlText w:val="14."/>
      <w:lvlJc w:val="left"/>
      <w:pPr>
        <w:ind w:left="360" w:hanging="360"/>
      </w:pPr>
      <w:rPr>
        <w:rFonts w:asciiTheme="majorHAnsi" w:hAnsiTheme="majorHAnsi" w:hint="default"/>
      </w:rPr>
    </w:lvl>
    <w:lvl w:ilvl="1">
      <w:start w:val="1"/>
      <w:numFmt w:val="decimal"/>
      <w:lvlText w:val="%11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0DA4BF5"/>
    <w:multiLevelType w:val="multilevel"/>
    <w:tmpl w:val="1F0C99A0"/>
    <w:numStyleLink w:val="Stils1"/>
  </w:abstractNum>
  <w:abstractNum w:abstractNumId="6" w15:restartNumberingAfterBreak="0">
    <w:nsid w:val="3B9F054F"/>
    <w:multiLevelType w:val="multilevel"/>
    <w:tmpl w:val="0426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F83417A"/>
    <w:multiLevelType w:val="multilevel"/>
    <w:tmpl w:val="4522A880"/>
    <w:lvl w:ilvl="0">
      <w:start w:val="1"/>
      <w:numFmt w:val="decimal"/>
      <w:lvlText w:val="%1."/>
      <w:lvlJc w:val="left"/>
      <w:pPr>
        <w:ind w:left="786" w:hanging="360"/>
      </w:pPr>
      <w:rPr>
        <w:rFonts w:hint="default"/>
      </w:rPr>
    </w:lvl>
    <w:lvl w:ilvl="1">
      <w:start w:val="1"/>
      <w:numFmt w:val="decimal"/>
      <w:lvlText w:val="%1.%2."/>
      <w:lvlJc w:val="left"/>
      <w:pPr>
        <w:ind w:left="716" w:hanging="432"/>
      </w:pPr>
      <w:rPr>
        <w:rFonts w:hint="default"/>
      </w:rPr>
    </w:lvl>
    <w:lvl w:ilvl="2">
      <w:start w:val="1"/>
      <w:numFmt w:val="decimal"/>
      <w:lvlText w:val="%1.%2.%3."/>
      <w:lvlJc w:val="left"/>
      <w:pPr>
        <w:ind w:left="1508" w:hanging="504"/>
      </w:pPr>
      <w:rPr>
        <w:rFonts w:hint="default"/>
      </w:rPr>
    </w:lvl>
    <w:lvl w:ilvl="3">
      <w:start w:val="1"/>
      <w:numFmt w:val="decimal"/>
      <w:lvlText w:val="%1.%2.%3.%4."/>
      <w:lvlJc w:val="left"/>
      <w:pPr>
        <w:ind w:left="2012" w:hanging="648"/>
      </w:pPr>
      <w:rPr>
        <w:rFonts w:hint="default"/>
      </w:rPr>
    </w:lvl>
    <w:lvl w:ilvl="4">
      <w:start w:val="1"/>
      <w:numFmt w:val="decimal"/>
      <w:lvlText w:val="%1.%2.%3.%4.%5."/>
      <w:lvlJc w:val="left"/>
      <w:pPr>
        <w:ind w:left="2516" w:hanging="792"/>
      </w:pPr>
      <w:rPr>
        <w:rFonts w:hint="default"/>
      </w:rPr>
    </w:lvl>
    <w:lvl w:ilvl="5">
      <w:start w:val="1"/>
      <w:numFmt w:val="decimal"/>
      <w:lvlText w:val="%1.%2.%3.%4.%5.%6."/>
      <w:lvlJc w:val="left"/>
      <w:pPr>
        <w:ind w:left="3020" w:hanging="936"/>
      </w:pPr>
      <w:rPr>
        <w:rFonts w:hint="default"/>
      </w:rPr>
    </w:lvl>
    <w:lvl w:ilvl="6">
      <w:start w:val="1"/>
      <w:numFmt w:val="decimal"/>
      <w:lvlText w:val="%1.%2.%3.%4.%5.%6.%7."/>
      <w:lvlJc w:val="left"/>
      <w:pPr>
        <w:ind w:left="3524" w:hanging="1080"/>
      </w:pPr>
      <w:rPr>
        <w:rFonts w:hint="default"/>
      </w:rPr>
    </w:lvl>
    <w:lvl w:ilvl="7">
      <w:start w:val="1"/>
      <w:numFmt w:val="decimal"/>
      <w:lvlText w:val="%1.%2.%3.%4.%5.%6.%7.%8."/>
      <w:lvlJc w:val="left"/>
      <w:pPr>
        <w:ind w:left="4028" w:hanging="1224"/>
      </w:pPr>
      <w:rPr>
        <w:rFonts w:hint="default"/>
      </w:rPr>
    </w:lvl>
    <w:lvl w:ilvl="8">
      <w:start w:val="1"/>
      <w:numFmt w:val="decimal"/>
      <w:lvlText w:val="%1.%2.%3.%4.%5.%6.%7.%8.%9."/>
      <w:lvlJc w:val="left"/>
      <w:pPr>
        <w:ind w:left="4604" w:hanging="1440"/>
      </w:pPr>
      <w:rPr>
        <w:rFonts w:hint="default"/>
      </w:rPr>
    </w:lvl>
  </w:abstractNum>
  <w:abstractNum w:abstractNumId="8" w15:restartNumberingAfterBreak="0">
    <w:nsid w:val="60CD7290"/>
    <w:multiLevelType w:val="multilevel"/>
    <w:tmpl w:val="27461D90"/>
    <w:lvl w:ilvl="0">
      <w:start w:val="4"/>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928" w:hanging="360"/>
      </w:pPr>
      <w:rPr>
        <w:rFonts w:ascii="Times New Roman" w:hAnsi="Times New Roman" w:cs="Times New Roman" w:hint="default"/>
        <w:sz w:val="22"/>
      </w:rPr>
    </w:lvl>
    <w:lvl w:ilvl="2">
      <w:start w:val="1"/>
      <w:numFmt w:val="decimal"/>
      <w:isLgl/>
      <w:lvlText w:val="%1.%2.%3."/>
      <w:lvlJc w:val="left"/>
      <w:pPr>
        <w:ind w:left="1800" w:hanging="720"/>
      </w:pPr>
      <w:rPr>
        <w:rFonts w:asciiTheme="minorHAnsi" w:hAnsiTheme="minorHAnsi" w:cstheme="minorBidi" w:hint="default"/>
        <w:sz w:val="22"/>
      </w:rPr>
    </w:lvl>
    <w:lvl w:ilvl="3">
      <w:start w:val="1"/>
      <w:numFmt w:val="decimal"/>
      <w:isLgl/>
      <w:lvlText w:val="%1.%2.%3.%4."/>
      <w:lvlJc w:val="left"/>
      <w:pPr>
        <w:ind w:left="2160" w:hanging="720"/>
      </w:pPr>
      <w:rPr>
        <w:rFonts w:asciiTheme="minorHAnsi" w:hAnsiTheme="minorHAnsi" w:cstheme="minorBidi" w:hint="default"/>
        <w:sz w:val="22"/>
      </w:rPr>
    </w:lvl>
    <w:lvl w:ilvl="4">
      <w:start w:val="1"/>
      <w:numFmt w:val="decimal"/>
      <w:isLgl/>
      <w:lvlText w:val="%1.%2.%3.%4.%5."/>
      <w:lvlJc w:val="left"/>
      <w:pPr>
        <w:ind w:left="2880" w:hanging="1080"/>
      </w:pPr>
      <w:rPr>
        <w:rFonts w:asciiTheme="minorHAnsi" w:hAnsiTheme="minorHAnsi" w:cstheme="minorBidi" w:hint="default"/>
        <w:sz w:val="22"/>
      </w:rPr>
    </w:lvl>
    <w:lvl w:ilvl="5">
      <w:start w:val="1"/>
      <w:numFmt w:val="decimal"/>
      <w:isLgl/>
      <w:lvlText w:val="%1.%2.%3.%4.%5.%6."/>
      <w:lvlJc w:val="left"/>
      <w:pPr>
        <w:ind w:left="3240" w:hanging="1080"/>
      </w:pPr>
      <w:rPr>
        <w:rFonts w:asciiTheme="minorHAnsi" w:hAnsiTheme="minorHAnsi" w:cstheme="minorBidi" w:hint="default"/>
        <w:sz w:val="22"/>
      </w:rPr>
    </w:lvl>
    <w:lvl w:ilvl="6">
      <w:start w:val="1"/>
      <w:numFmt w:val="decimal"/>
      <w:isLgl/>
      <w:lvlText w:val="%1.%2.%3.%4.%5.%6.%7."/>
      <w:lvlJc w:val="left"/>
      <w:pPr>
        <w:ind w:left="3960" w:hanging="1440"/>
      </w:pPr>
      <w:rPr>
        <w:rFonts w:asciiTheme="minorHAnsi" w:hAnsiTheme="minorHAnsi" w:cstheme="minorBidi" w:hint="default"/>
        <w:sz w:val="22"/>
      </w:rPr>
    </w:lvl>
    <w:lvl w:ilvl="7">
      <w:start w:val="1"/>
      <w:numFmt w:val="decimal"/>
      <w:isLgl/>
      <w:lvlText w:val="%1.%2.%3.%4.%5.%6.%7.%8."/>
      <w:lvlJc w:val="left"/>
      <w:pPr>
        <w:ind w:left="4320" w:hanging="1440"/>
      </w:pPr>
      <w:rPr>
        <w:rFonts w:asciiTheme="minorHAnsi" w:hAnsiTheme="minorHAnsi" w:cstheme="minorBidi" w:hint="default"/>
        <w:sz w:val="22"/>
      </w:rPr>
    </w:lvl>
    <w:lvl w:ilvl="8">
      <w:start w:val="1"/>
      <w:numFmt w:val="decimal"/>
      <w:isLgl/>
      <w:lvlText w:val="%1.%2.%3.%4.%5.%6.%7.%8.%9."/>
      <w:lvlJc w:val="left"/>
      <w:pPr>
        <w:ind w:left="5040" w:hanging="1800"/>
      </w:pPr>
      <w:rPr>
        <w:rFonts w:asciiTheme="minorHAnsi" w:hAnsiTheme="minorHAnsi" w:cstheme="minorBidi" w:hint="default"/>
        <w:sz w:val="22"/>
      </w:rPr>
    </w:lvl>
  </w:abstractNum>
  <w:abstractNum w:abstractNumId="9" w15:restartNumberingAfterBreak="0">
    <w:nsid w:val="6CE56496"/>
    <w:multiLevelType w:val="multilevel"/>
    <w:tmpl w:val="27461D90"/>
    <w:lvl w:ilvl="0">
      <w:start w:val="4"/>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928" w:hanging="360"/>
      </w:pPr>
      <w:rPr>
        <w:rFonts w:ascii="Times New Roman" w:hAnsi="Times New Roman" w:cs="Times New Roman" w:hint="default"/>
        <w:sz w:val="22"/>
      </w:rPr>
    </w:lvl>
    <w:lvl w:ilvl="2">
      <w:start w:val="1"/>
      <w:numFmt w:val="decimal"/>
      <w:isLgl/>
      <w:lvlText w:val="%1.%2.%3."/>
      <w:lvlJc w:val="left"/>
      <w:pPr>
        <w:ind w:left="1800" w:hanging="720"/>
      </w:pPr>
      <w:rPr>
        <w:rFonts w:asciiTheme="minorHAnsi" w:hAnsiTheme="minorHAnsi" w:cstheme="minorBidi" w:hint="default"/>
        <w:sz w:val="22"/>
      </w:rPr>
    </w:lvl>
    <w:lvl w:ilvl="3">
      <w:start w:val="1"/>
      <w:numFmt w:val="decimal"/>
      <w:isLgl/>
      <w:lvlText w:val="%1.%2.%3.%4."/>
      <w:lvlJc w:val="left"/>
      <w:pPr>
        <w:ind w:left="2160" w:hanging="720"/>
      </w:pPr>
      <w:rPr>
        <w:rFonts w:asciiTheme="minorHAnsi" w:hAnsiTheme="minorHAnsi" w:cstheme="minorBidi" w:hint="default"/>
        <w:sz w:val="22"/>
      </w:rPr>
    </w:lvl>
    <w:lvl w:ilvl="4">
      <w:start w:val="1"/>
      <w:numFmt w:val="decimal"/>
      <w:isLgl/>
      <w:lvlText w:val="%1.%2.%3.%4.%5."/>
      <w:lvlJc w:val="left"/>
      <w:pPr>
        <w:ind w:left="2880" w:hanging="1080"/>
      </w:pPr>
      <w:rPr>
        <w:rFonts w:asciiTheme="minorHAnsi" w:hAnsiTheme="minorHAnsi" w:cstheme="minorBidi" w:hint="default"/>
        <w:sz w:val="22"/>
      </w:rPr>
    </w:lvl>
    <w:lvl w:ilvl="5">
      <w:start w:val="1"/>
      <w:numFmt w:val="decimal"/>
      <w:isLgl/>
      <w:lvlText w:val="%1.%2.%3.%4.%5.%6."/>
      <w:lvlJc w:val="left"/>
      <w:pPr>
        <w:ind w:left="3240" w:hanging="1080"/>
      </w:pPr>
      <w:rPr>
        <w:rFonts w:asciiTheme="minorHAnsi" w:hAnsiTheme="minorHAnsi" w:cstheme="minorBidi" w:hint="default"/>
        <w:sz w:val="22"/>
      </w:rPr>
    </w:lvl>
    <w:lvl w:ilvl="6">
      <w:start w:val="1"/>
      <w:numFmt w:val="decimal"/>
      <w:isLgl/>
      <w:lvlText w:val="%1.%2.%3.%4.%5.%6.%7."/>
      <w:lvlJc w:val="left"/>
      <w:pPr>
        <w:ind w:left="3960" w:hanging="1440"/>
      </w:pPr>
      <w:rPr>
        <w:rFonts w:asciiTheme="minorHAnsi" w:hAnsiTheme="minorHAnsi" w:cstheme="minorBidi" w:hint="default"/>
        <w:sz w:val="22"/>
      </w:rPr>
    </w:lvl>
    <w:lvl w:ilvl="7">
      <w:start w:val="1"/>
      <w:numFmt w:val="decimal"/>
      <w:isLgl/>
      <w:lvlText w:val="%1.%2.%3.%4.%5.%6.%7.%8."/>
      <w:lvlJc w:val="left"/>
      <w:pPr>
        <w:ind w:left="4320" w:hanging="1440"/>
      </w:pPr>
      <w:rPr>
        <w:rFonts w:asciiTheme="minorHAnsi" w:hAnsiTheme="minorHAnsi" w:cstheme="minorBidi" w:hint="default"/>
        <w:sz w:val="22"/>
      </w:rPr>
    </w:lvl>
    <w:lvl w:ilvl="8">
      <w:start w:val="1"/>
      <w:numFmt w:val="decimal"/>
      <w:isLgl/>
      <w:lvlText w:val="%1.%2.%3.%4.%5.%6.%7.%8.%9."/>
      <w:lvlJc w:val="left"/>
      <w:pPr>
        <w:ind w:left="5040" w:hanging="1800"/>
      </w:pPr>
      <w:rPr>
        <w:rFonts w:asciiTheme="minorHAnsi" w:hAnsiTheme="minorHAnsi" w:cstheme="minorBidi" w:hint="default"/>
        <w:sz w:val="22"/>
      </w:rPr>
    </w:lvl>
  </w:abstractNum>
  <w:abstractNum w:abstractNumId="10" w15:restartNumberingAfterBreak="0">
    <w:nsid w:val="709F5481"/>
    <w:multiLevelType w:val="hybridMultilevel"/>
    <w:tmpl w:val="5546DF00"/>
    <w:lvl w:ilvl="0" w:tplc="0426000F">
      <w:start w:val="1"/>
      <w:numFmt w:val="decimal"/>
      <w:lvlText w:val="%1."/>
      <w:lvlJc w:val="left"/>
      <w:pPr>
        <w:ind w:left="360" w:hanging="360"/>
      </w:pPr>
    </w:lvl>
    <w:lvl w:ilvl="1" w:tplc="04260019">
      <w:start w:val="1"/>
      <w:numFmt w:val="lowerLetter"/>
      <w:lvlText w:val="%2."/>
      <w:lvlJc w:val="left"/>
      <w:pPr>
        <w:ind w:left="1080" w:hanging="360"/>
      </w:pPr>
    </w:lvl>
    <w:lvl w:ilvl="2" w:tplc="0426001B">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1" w15:restartNumberingAfterBreak="0">
    <w:nsid w:val="75DA09E0"/>
    <w:multiLevelType w:val="multilevel"/>
    <w:tmpl w:val="27461D90"/>
    <w:lvl w:ilvl="0">
      <w:start w:val="4"/>
      <w:numFmt w:val="decimal"/>
      <w:lvlText w:val="%1."/>
      <w:lvlJc w:val="left"/>
      <w:pPr>
        <w:ind w:left="360" w:hanging="360"/>
      </w:pPr>
      <w:rPr>
        <w:rFonts w:ascii="Times New Roman" w:hAnsi="Times New Roman" w:cs="Times New Roman" w:hint="default"/>
      </w:rPr>
    </w:lvl>
    <w:lvl w:ilvl="1">
      <w:start w:val="1"/>
      <w:numFmt w:val="decimal"/>
      <w:isLgl/>
      <w:lvlText w:val="%1.%2."/>
      <w:lvlJc w:val="left"/>
      <w:pPr>
        <w:ind w:left="568" w:hanging="360"/>
      </w:pPr>
      <w:rPr>
        <w:rFonts w:ascii="Times New Roman" w:hAnsi="Times New Roman" w:cs="Times New Roman" w:hint="default"/>
        <w:sz w:val="22"/>
      </w:rPr>
    </w:lvl>
    <w:lvl w:ilvl="2">
      <w:start w:val="1"/>
      <w:numFmt w:val="decimal"/>
      <w:isLgl/>
      <w:lvlText w:val="%1.%2.%3."/>
      <w:lvlJc w:val="left"/>
      <w:pPr>
        <w:ind w:left="1440" w:hanging="720"/>
      </w:pPr>
      <w:rPr>
        <w:rFonts w:asciiTheme="minorHAnsi" w:hAnsiTheme="minorHAnsi" w:cstheme="minorBidi" w:hint="default"/>
        <w:sz w:val="22"/>
      </w:rPr>
    </w:lvl>
    <w:lvl w:ilvl="3">
      <w:start w:val="1"/>
      <w:numFmt w:val="decimal"/>
      <w:isLgl/>
      <w:lvlText w:val="%1.%2.%3.%4."/>
      <w:lvlJc w:val="left"/>
      <w:pPr>
        <w:ind w:left="1800" w:hanging="720"/>
      </w:pPr>
      <w:rPr>
        <w:rFonts w:asciiTheme="minorHAnsi" w:hAnsiTheme="minorHAnsi" w:cstheme="minorBidi" w:hint="default"/>
        <w:sz w:val="22"/>
      </w:rPr>
    </w:lvl>
    <w:lvl w:ilvl="4">
      <w:start w:val="1"/>
      <w:numFmt w:val="decimal"/>
      <w:isLgl/>
      <w:lvlText w:val="%1.%2.%3.%4.%5."/>
      <w:lvlJc w:val="left"/>
      <w:pPr>
        <w:ind w:left="2520" w:hanging="1080"/>
      </w:pPr>
      <w:rPr>
        <w:rFonts w:asciiTheme="minorHAnsi" w:hAnsiTheme="minorHAnsi" w:cstheme="minorBidi" w:hint="default"/>
        <w:sz w:val="22"/>
      </w:rPr>
    </w:lvl>
    <w:lvl w:ilvl="5">
      <w:start w:val="1"/>
      <w:numFmt w:val="decimal"/>
      <w:isLgl/>
      <w:lvlText w:val="%1.%2.%3.%4.%5.%6."/>
      <w:lvlJc w:val="left"/>
      <w:pPr>
        <w:ind w:left="2880" w:hanging="1080"/>
      </w:pPr>
      <w:rPr>
        <w:rFonts w:asciiTheme="minorHAnsi" w:hAnsiTheme="minorHAnsi" w:cstheme="minorBidi" w:hint="default"/>
        <w:sz w:val="22"/>
      </w:rPr>
    </w:lvl>
    <w:lvl w:ilvl="6">
      <w:start w:val="1"/>
      <w:numFmt w:val="decimal"/>
      <w:isLgl/>
      <w:lvlText w:val="%1.%2.%3.%4.%5.%6.%7."/>
      <w:lvlJc w:val="left"/>
      <w:pPr>
        <w:ind w:left="3600" w:hanging="1440"/>
      </w:pPr>
      <w:rPr>
        <w:rFonts w:asciiTheme="minorHAnsi" w:hAnsiTheme="minorHAnsi" w:cstheme="minorBidi" w:hint="default"/>
        <w:sz w:val="22"/>
      </w:rPr>
    </w:lvl>
    <w:lvl w:ilvl="7">
      <w:start w:val="1"/>
      <w:numFmt w:val="decimal"/>
      <w:isLgl/>
      <w:lvlText w:val="%1.%2.%3.%4.%5.%6.%7.%8."/>
      <w:lvlJc w:val="left"/>
      <w:pPr>
        <w:ind w:left="3960" w:hanging="1440"/>
      </w:pPr>
      <w:rPr>
        <w:rFonts w:asciiTheme="minorHAnsi" w:hAnsiTheme="minorHAnsi" w:cstheme="minorBidi" w:hint="default"/>
        <w:sz w:val="22"/>
      </w:rPr>
    </w:lvl>
    <w:lvl w:ilvl="8">
      <w:start w:val="1"/>
      <w:numFmt w:val="decimal"/>
      <w:isLgl/>
      <w:lvlText w:val="%1.%2.%3.%4.%5.%6.%7.%8.%9."/>
      <w:lvlJc w:val="left"/>
      <w:pPr>
        <w:ind w:left="4680" w:hanging="1800"/>
      </w:pPr>
      <w:rPr>
        <w:rFonts w:asciiTheme="minorHAnsi" w:hAnsiTheme="minorHAnsi" w:cstheme="minorBidi" w:hint="default"/>
        <w:sz w:val="22"/>
      </w:rPr>
    </w:lvl>
  </w:abstractNum>
  <w:abstractNum w:abstractNumId="12" w15:restartNumberingAfterBreak="0">
    <w:nsid w:val="7BBE7B95"/>
    <w:multiLevelType w:val="multilevel"/>
    <w:tmpl w:val="27461D90"/>
    <w:lvl w:ilvl="0">
      <w:start w:val="4"/>
      <w:numFmt w:val="decimal"/>
      <w:lvlText w:val="%1."/>
      <w:lvlJc w:val="left"/>
      <w:pPr>
        <w:ind w:left="1212" w:hanging="360"/>
      </w:pPr>
      <w:rPr>
        <w:rFonts w:ascii="Times New Roman" w:hAnsi="Times New Roman" w:cs="Times New Roman" w:hint="default"/>
      </w:rPr>
    </w:lvl>
    <w:lvl w:ilvl="1">
      <w:start w:val="1"/>
      <w:numFmt w:val="decimal"/>
      <w:isLgl/>
      <w:lvlText w:val="%1.%2."/>
      <w:lvlJc w:val="left"/>
      <w:pPr>
        <w:ind w:left="928" w:hanging="360"/>
      </w:pPr>
      <w:rPr>
        <w:rFonts w:ascii="Times New Roman" w:hAnsi="Times New Roman" w:cs="Times New Roman" w:hint="default"/>
        <w:sz w:val="22"/>
      </w:rPr>
    </w:lvl>
    <w:lvl w:ilvl="2">
      <w:start w:val="1"/>
      <w:numFmt w:val="decimal"/>
      <w:isLgl/>
      <w:lvlText w:val="%1.%2.%3."/>
      <w:lvlJc w:val="left"/>
      <w:pPr>
        <w:ind w:left="1800" w:hanging="720"/>
      </w:pPr>
      <w:rPr>
        <w:rFonts w:asciiTheme="minorHAnsi" w:hAnsiTheme="minorHAnsi" w:cstheme="minorBidi" w:hint="default"/>
        <w:sz w:val="22"/>
      </w:rPr>
    </w:lvl>
    <w:lvl w:ilvl="3">
      <w:start w:val="1"/>
      <w:numFmt w:val="decimal"/>
      <w:isLgl/>
      <w:lvlText w:val="%1.%2.%3.%4."/>
      <w:lvlJc w:val="left"/>
      <w:pPr>
        <w:ind w:left="2160" w:hanging="720"/>
      </w:pPr>
      <w:rPr>
        <w:rFonts w:asciiTheme="minorHAnsi" w:hAnsiTheme="minorHAnsi" w:cstheme="minorBidi" w:hint="default"/>
        <w:sz w:val="22"/>
      </w:rPr>
    </w:lvl>
    <w:lvl w:ilvl="4">
      <w:start w:val="1"/>
      <w:numFmt w:val="decimal"/>
      <w:isLgl/>
      <w:lvlText w:val="%1.%2.%3.%4.%5."/>
      <w:lvlJc w:val="left"/>
      <w:pPr>
        <w:ind w:left="2880" w:hanging="1080"/>
      </w:pPr>
      <w:rPr>
        <w:rFonts w:asciiTheme="minorHAnsi" w:hAnsiTheme="minorHAnsi" w:cstheme="minorBidi" w:hint="default"/>
        <w:sz w:val="22"/>
      </w:rPr>
    </w:lvl>
    <w:lvl w:ilvl="5">
      <w:start w:val="1"/>
      <w:numFmt w:val="decimal"/>
      <w:isLgl/>
      <w:lvlText w:val="%1.%2.%3.%4.%5.%6."/>
      <w:lvlJc w:val="left"/>
      <w:pPr>
        <w:ind w:left="3240" w:hanging="1080"/>
      </w:pPr>
      <w:rPr>
        <w:rFonts w:asciiTheme="minorHAnsi" w:hAnsiTheme="minorHAnsi" w:cstheme="minorBidi" w:hint="default"/>
        <w:sz w:val="22"/>
      </w:rPr>
    </w:lvl>
    <w:lvl w:ilvl="6">
      <w:start w:val="1"/>
      <w:numFmt w:val="decimal"/>
      <w:isLgl/>
      <w:lvlText w:val="%1.%2.%3.%4.%5.%6.%7."/>
      <w:lvlJc w:val="left"/>
      <w:pPr>
        <w:ind w:left="3960" w:hanging="1440"/>
      </w:pPr>
      <w:rPr>
        <w:rFonts w:asciiTheme="minorHAnsi" w:hAnsiTheme="minorHAnsi" w:cstheme="minorBidi" w:hint="default"/>
        <w:sz w:val="22"/>
      </w:rPr>
    </w:lvl>
    <w:lvl w:ilvl="7">
      <w:start w:val="1"/>
      <w:numFmt w:val="decimal"/>
      <w:isLgl/>
      <w:lvlText w:val="%1.%2.%3.%4.%5.%6.%7.%8."/>
      <w:lvlJc w:val="left"/>
      <w:pPr>
        <w:ind w:left="4320" w:hanging="1440"/>
      </w:pPr>
      <w:rPr>
        <w:rFonts w:asciiTheme="minorHAnsi" w:hAnsiTheme="minorHAnsi" w:cstheme="minorBidi" w:hint="default"/>
        <w:sz w:val="22"/>
      </w:rPr>
    </w:lvl>
    <w:lvl w:ilvl="8">
      <w:start w:val="1"/>
      <w:numFmt w:val="decimal"/>
      <w:isLgl/>
      <w:lvlText w:val="%1.%2.%3.%4.%5.%6.%7.%8.%9."/>
      <w:lvlJc w:val="left"/>
      <w:pPr>
        <w:ind w:left="5040" w:hanging="1800"/>
      </w:pPr>
      <w:rPr>
        <w:rFonts w:asciiTheme="minorHAnsi" w:hAnsiTheme="minorHAnsi" w:cstheme="minorBidi" w:hint="default"/>
        <w:sz w:val="22"/>
      </w:rPr>
    </w:lvl>
  </w:abstractNum>
  <w:num w:numId="1" w16cid:durableId="100686345">
    <w:abstractNumId w:val="7"/>
  </w:num>
  <w:num w:numId="2" w16cid:durableId="203717839">
    <w:abstractNumId w:val="4"/>
  </w:num>
  <w:num w:numId="3" w16cid:durableId="1787264222">
    <w:abstractNumId w:val="2"/>
  </w:num>
  <w:num w:numId="4" w16cid:durableId="468939141">
    <w:abstractNumId w:val="0"/>
  </w:num>
  <w:num w:numId="5" w16cid:durableId="980891874">
    <w:abstractNumId w:val="3"/>
  </w:num>
  <w:num w:numId="6" w16cid:durableId="1849247693">
    <w:abstractNumId w:val="8"/>
  </w:num>
  <w:num w:numId="7" w16cid:durableId="722673720">
    <w:abstractNumId w:val="9"/>
  </w:num>
  <w:num w:numId="8" w16cid:durableId="631399289">
    <w:abstractNumId w:val="12"/>
  </w:num>
  <w:num w:numId="9" w16cid:durableId="1830050062">
    <w:abstractNumId w:val="11"/>
  </w:num>
  <w:num w:numId="10" w16cid:durableId="833495492">
    <w:abstractNumId w:val="10"/>
  </w:num>
  <w:num w:numId="11" w16cid:durableId="1641035405">
    <w:abstractNumId w:val="6"/>
  </w:num>
  <w:num w:numId="12" w16cid:durableId="701170654">
    <w:abstractNumId w:val="1"/>
  </w:num>
  <w:num w:numId="13" w16cid:durableId="15009491">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CBE"/>
    <w:rsid w:val="000045A9"/>
    <w:rsid w:val="00030A54"/>
    <w:rsid w:val="0004399D"/>
    <w:rsid w:val="000533F6"/>
    <w:rsid w:val="00057A99"/>
    <w:rsid w:val="0009183C"/>
    <w:rsid w:val="00096EA7"/>
    <w:rsid w:val="000C13B5"/>
    <w:rsid w:val="000C544D"/>
    <w:rsid w:val="000D2720"/>
    <w:rsid w:val="000E5653"/>
    <w:rsid w:val="00111239"/>
    <w:rsid w:val="001306A4"/>
    <w:rsid w:val="00167337"/>
    <w:rsid w:val="00173BAA"/>
    <w:rsid w:val="00176C14"/>
    <w:rsid w:val="0018232E"/>
    <w:rsid w:val="00187768"/>
    <w:rsid w:val="001B489A"/>
    <w:rsid w:val="001B6493"/>
    <w:rsid w:val="001C5470"/>
    <w:rsid w:val="001F4706"/>
    <w:rsid w:val="0021649D"/>
    <w:rsid w:val="002418D1"/>
    <w:rsid w:val="0026419A"/>
    <w:rsid w:val="00265A10"/>
    <w:rsid w:val="002A1ED2"/>
    <w:rsid w:val="002B3FDF"/>
    <w:rsid w:val="002C56CA"/>
    <w:rsid w:val="002D4F3F"/>
    <w:rsid w:val="002E30EE"/>
    <w:rsid w:val="002E6314"/>
    <w:rsid w:val="003011B4"/>
    <w:rsid w:val="00320FC3"/>
    <w:rsid w:val="003331A3"/>
    <w:rsid w:val="003354B3"/>
    <w:rsid w:val="00341C2F"/>
    <w:rsid w:val="0035330B"/>
    <w:rsid w:val="00370A17"/>
    <w:rsid w:val="0039034D"/>
    <w:rsid w:val="0039211B"/>
    <w:rsid w:val="003B0229"/>
    <w:rsid w:val="003B3BB8"/>
    <w:rsid w:val="003C4C0E"/>
    <w:rsid w:val="00412362"/>
    <w:rsid w:val="00442AE4"/>
    <w:rsid w:val="00467C6C"/>
    <w:rsid w:val="00470DC3"/>
    <w:rsid w:val="00475308"/>
    <w:rsid w:val="00480AA5"/>
    <w:rsid w:val="00490285"/>
    <w:rsid w:val="00496479"/>
    <w:rsid w:val="00496725"/>
    <w:rsid w:val="004C53BA"/>
    <w:rsid w:val="004E6840"/>
    <w:rsid w:val="004F0722"/>
    <w:rsid w:val="00513804"/>
    <w:rsid w:val="00520B09"/>
    <w:rsid w:val="00525932"/>
    <w:rsid w:val="005427D3"/>
    <w:rsid w:val="005474E2"/>
    <w:rsid w:val="00547C34"/>
    <w:rsid w:val="00560F7B"/>
    <w:rsid w:val="00564C1E"/>
    <w:rsid w:val="00567BD0"/>
    <w:rsid w:val="00577D32"/>
    <w:rsid w:val="005B2338"/>
    <w:rsid w:val="005D6FC6"/>
    <w:rsid w:val="005E53B9"/>
    <w:rsid w:val="006163FC"/>
    <w:rsid w:val="006214F0"/>
    <w:rsid w:val="00622F8B"/>
    <w:rsid w:val="006305BF"/>
    <w:rsid w:val="00662370"/>
    <w:rsid w:val="00690508"/>
    <w:rsid w:val="006946DD"/>
    <w:rsid w:val="006951AF"/>
    <w:rsid w:val="006979B4"/>
    <w:rsid w:val="006A2BCE"/>
    <w:rsid w:val="006A599A"/>
    <w:rsid w:val="006B1FD1"/>
    <w:rsid w:val="006D0DF1"/>
    <w:rsid w:val="006F2AE1"/>
    <w:rsid w:val="00725DE0"/>
    <w:rsid w:val="00741054"/>
    <w:rsid w:val="00756264"/>
    <w:rsid w:val="00775000"/>
    <w:rsid w:val="00786371"/>
    <w:rsid w:val="007918E4"/>
    <w:rsid w:val="007A5978"/>
    <w:rsid w:val="007B5240"/>
    <w:rsid w:val="007D05B1"/>
    <w:rsid w:val="007D1330"/>
    <w:rsid w:val="007D60C8"/>
    <w:rsid w:val="007D6D7A"/>
    <w:rsid w:val="007E7EA1"/>
    <w:rsid w:val="008152CF"/>
    <w:rsid w:val="008210A6"/>
    <w:rsid w:val="00836D69"/>
    <w:rsid w:val="00842BE3"/>
    <w:rsid w:val="00857C6A"/>
    <w:rsid w:val="00874E88"/>
    <w:rsid w:val="00880694"/>
    <w:rsid w:val="00886CA9"/>
    <w:rsid w:val="00887CBE"/>
    <w:rsid w:val="008B1C8C"/>
    <w:rsid w:val="008D380B"/>
    <w:rsid w:val="009002D9"/>
    <w:rsid w:val="00903047"/>
    <w:rsid w:val="009043CB"/>
    <w:rsid w:val="00954DAE"/>
    <w:rsid w:val="00986DB2"/>
    <w:rsid w:val="00986E2C"/>
    <w:rsid w:val="009870EA"/>
    <w:rsid w:val="009966D3"/>
    <w:rsid w:val="009B6705"/>
    <w:rsid w:val="009D1ACA"/>
    <w:rsid w:val="009E1329"/>
    <w:rsid w:val="009F69B8"/>
    <w:rsid w:val="00A028F7"/>
    <w:rsid w:val="00A54266"/>
    <w:rsid w:val="00A55D8C"/>
    <w:rsid w:val="00A835FC"/>
    <w:rsid w:val="00AB37F6"/>
    <w:rsid w:val="00AC3EFE"/>
    <w:rsid w:val="00AD2EF6"/>
    <w:rsid w:val="00AD3FE3"/>
    <w:rsid w:val="00AD5F8D"/>
    <w:rsid w:val="00AD64A6"/>
    <w:rsid w:val="00AE48DE"/>
    <w:rsid w:val="00AE7B95"/>
    <w:rsid w:val="00AF6D1F"/>
    <w:rsid w:val="00B1796A"/>
    <w:rsid w:val="00B210C4"/>
    <w:rsid w:val="00B557D2"/>
    <w:rsid w:val="00B57692"/>
    <w:rsid w:val="00B628FC"/>
    <w:rsid w:val="00B746A9"/>
    <w:rsid w:val="00B94F1A"/>
    <w:rsid w:val="00BA55BD"/>
    <w:rsid w:val="00BB1110"/>
    <w:rsid w:val="00BB288C"/>
    <w:rsid w:val="00C03333"/>
    <w:rsid w:val="00C07F8E"/>
    <w:rsid w:val="00C1031A"/>
    <w:rsid w:val="00C1567C"/>
    <w:rsid w:val="00C24384"/>
    <w:rsid w:val="00C3563A"/>
    <w:rsid w:val="00C3635E"/>
    <w:rsid w:val="00C6246D"/>
    <w:rsid w:val="00C96164"/>
    <w:rsid w:val="00CA3907"/>
    <w:rsid w:val="00D02C02"/>
    <w:rsid w:val="00D2653E"/>
    <w:rsid w:val="00D27059"/>
    <w:rsid w:val="00D56208"/>
    <w:rsid w:val="00D72B44"/>
    <w:rsid w:val="00D8298F"/>
    <w:rsid w:val="00D97DD1"/>
    <w:rsid w:val="00DA22FF"/>
    <w:rsid w:val="00DA6600"/>
    <w:rsid w:val="00DD3283"/>
    <w:rsid w:val="00DD3422"/>
    <w:rsid w:val="00DD478F"/>
    <w:rsid w:val="00DE3562"/>
    <w:rsid w:val="00DF12C1"/>
    <w:rsid w:val="00E12F1D"/>
    <w:rsid w:val="00E22444"/>
    <w:rsid w:val="00E30AE4"/>
    <w:rsid w:val="00E75415"/>
    <w:rsid w:val="00E87461"/>
    <w:rsid w:val="00E96F03"/>
    <w:rsid w:val="00EA67D8"/>
    <w:rsid w:val="00EB6842"/>
    <w:rsid w:val="00EE422B"/>
    <w:rsid w:val="00EE791A"/>
    <w:rsid w:val="00EF41FD"/>
    <w:rsid w:val="00EF42B6"/>
    <w:rsid w:val="00EF6AD4"/>
    <w:rsid w:val="00F120E7"/>
    <w:rsid w:val="00F209A5"/>
    <w:rsid w:val="00F2157E"/>
    <w:rsid w:val="00F26384"/>
    <w:rsid w:val="00F3006B"/>
    <w:rsid w:val="00F32864"/>
    <w:rsid w:val="00F50867"/>
    <w:rsid w:val="00F5199A"/>
    <w:rsid w:val="00F5667D"/>
    <w:rsid w:val="00F64B0B"/>
    <w:rsid w:val="00F6690A"/>
    <w:rsid w:val="00F80207"/>
    <w:rsid w:val="00F94FBC"/>
    <w:rsid w:val="00FA341C"/>
    <w:rsid w:val="00FB6A77"/>
    <w:rsid w:val="00FC42B1"/>
    <w:rsid w:val="00FD533D"/>
    <w:rsid w:val="00FF6B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7C7864"/>
  <w15:chartTrackingRefBased/>
  <w15:docId w15:val="{56260CAF-A527-4AE3-A0F4-1327C7EB2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AF6D1F"/>
  </w:style>
  <w:style w:type="paragraph" w:styleId="Virsraksts1">
    <w:name w:val="heading 1"/>
    <w:basedOn w:val="Parasts"/>
    <w:next w:val="Parasts"/>
    <w:link w:val="Virsraksts1Rakstz"/>
    <w:uiPriority w:val="9"/>
    <w:qFormat/>
    <w:rsid w:val="00D2653E"/>
    <w:pPr>
      <w:keepNext/>
      <w:spacing w:after="0" w:line="240" w:lineRule="auto"/>
      <w:outlineLvl w:val="0"/>
    </w:pPr>
    <w:rPr>
      <w:rFonts w:ascii="Times New Roman" w:hAnsi="Times New Roman" w:cs="Times New Roman"/>
      <w:b/>
      <w:bCs/>
      <w:sz w:val="24"/>
      <w:szCs w:val="24"/>
    </w:rPr>
  </w:style>
  <w:style w:type="paragraph" w:styleId="Virsraksts2">
    <w:name w:val="heading 2"/>
    <w:basedOn w:val="Parasts"/>
    <w:next w:val="Parasts"/>
    <w:link w:val="Virsraksts2Rakstz"/>
    <w:uiPriority w:val="9"/>
    <w:unhideWhenUsed/>
    <w:qFormat/>
    <w:rsid w:val="00A028F7"/>
    <w:pPr>
      <w:keepNext/>
      <w:spacing w:after="0" w:line="240" w:lineRule="auto"/>
      <w:ind w:left="-103" w:right="-108"/>
      <w:jc w:val="center"/>
      <w:outlineLvl w:val="1"/>
    </w:pPr>
    <w:rPr>
      <w:rFonts w:ascii="Times New Roman" w:hAnsi="Times New Roman" w:cs="Times New Roman"/>
      <w:b/>
      <w:bCs/>
    </w:rPr>
  </w:style>
  <w:style w:type="paragraph" w:styleId="Virsraksts3">
    <w:name w:val="heading 3"/>
    <w:basedOn w:val="Parasts"/>
    <w:next w:val="Parasts"/>
    <w:link w:val="Virsraksts3Rakstz"/>
    <w:uiPriority w:val="9"/>
    <w:unhideWhenUsed/>
    <w:qFormat/>
    <w:rsid w:val="00A028F7"/>
    <w:pPr>
      <w:keepNext/>
      <w:tabs>
        <w:tab w:val="left" w:pos="0"/>
      </w:tabs>
      <w:spacing w:after="0" w:line="240" w:lineRule="auto"/>
      <w:jc w:val="center"/>
      <w:outlineLvl w:val="2"/>
    </w:pPr>
    <w:rPr>
      <w:rFonts w:ascii="Times New Roman" w:hAnsi="Times New Roman" w:cs="Times New Roman"/>
      <w:b/>
      <w:bC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887C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887CBE"/>
    <w:pPr>
      <w:ind w:left="720"/>
      <w:contextualSpacing/>
    </w:pPr>
  </w:style>
  <w:style w:type="paragraph" w:styleId="Galvene">
    <w:name w:val="header"/>
    <w:basedOn w:val="Parasts"/>
    <w:link w:val="GalveneRakstz"/>
    <w:uiPriority w:val="99"/>
    <w:unhideWhenUsed/>
    <w:rsid w:val="00887CBE"/>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887CBE"/>
  </w:style>
  <w:style w:type="paragraph" w:styleId="Kjene">
    <w:name w:val="footer"/>
    <w:basedOn w:val="Parasts"/>
    <w:link w:val="KjeneRakstz"/>
    <w:uiPriority w:val="99"/>
    <w:unhideWhenUsed/>
    <w:rsid w:val="00887CBE"/>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87CBE"/>
  </w:style>
  <w:style w:type="numbering" w:customStyle="1" w:styleId="Stils1">
    <w:name w:val="Stils1"/>
    <w:uiPriority w:val="99"/>
    <w:rsid w:val="00370A17"/>
    <w:pPr>
      <w:numPr>
        <w:numId w:val="2"/>
      </w:numPr>
    </w:pPr>
  </w:style>
  <w:style w:type="character" w:customStyle="1" w:styleId="Virsraksts1Rakstz">
    <w:name w:val="Virsraksts 1 Rakstz."/>
    <w:basedOn w:val="Noklusjumarindkopasfonts"/>
    <w:link w:val="Virsraksts1"/>
    <w:uiPriority w:val="9"/>
    <w:rsid w:val="00D2653E"/>
    <w:rPr>
      <w:rFonts w:ascii="Times New Roman" w:hAnsi="Times New Roman" w:cs="Times New Roman"/>
      <w:b/>
      <w:bCs/>
      <w:sz w:val="24"/>
      <w:szCs w:val="24"/>
    </w:rPr>
  </w:style>
  <w:style w:type="paragraph" w:styleId="Pamattekstsaratkpi">
    <w:name w:val="Body Text Indent"/>
    <w:basedOn w:val="Parasts"/>
    <w:link w:val="PamattekstsaratkpiRakstz"/>
    <w:uiPriority w:val="99"/>
    <w:unhideWhenUsed/>
    <w:rsid w:val="00EE791A"/>
    <w:pPr>
      <w:spacing w:after="0" w:line="240" w:lineRule="auto"/>
      <w:ind w:left="-284"/>
      <w:jc w:val="both"/>
    </w:pPr>
    <w:rPr>
      <w:rFonts w:ascii="Times New Roman" w:hAnsi="Times New Roman" w:cs="Times New Roman"/>
    </w:rPr>
  </w:style>
  <w:style w:type="character" w:customStyle="1" w:styleId="PamattekstsaratkpiRakstz">
    <w:name w:val="Pamatteksts ar atkāpi Rakstz."/>
    <w:basedOn w:val="Noklusjumarindkopasfonts"/>
    <w:link w:val="Pamattekstsaratkpi"/>
    <w:uiPriority w:val="99"/>
    <w:rsid w:val="00EE791A"/>
    <w:rPr>
      <w:rFonts w:ascii="Times New Roman" w:hAnsi="Times New Roman" w:cs="Times New Roman"/>
    </w:rPr>
  </w:style>
  <w:style w:type="character" w:styleId="Hipersaite">
    <w:name w:val="Hyperlink"/>
    <w:basedOn w:val="Noklusjumarindkopasfonts"/>
    <w:uiPriority w:val="99"/>
    <w:unhideWhenUsed/>
    <w:rsid w:val="00775000"/>
    <w:rPr>
      <w:color w:val="0563C1" w:themeColor="hyperlink"/>
      <w:u w:val="single"/>
    </w:rPr>
  </w:style>
  <w:style w:type="character" w:customStyle="1" w:styleId="Neatrisintapieminana1">
    <w:name w:val="Neatrisināta pieminēšana1"/>
    <w:basedOn w:val="Noklusjumarindkopasfonts"/>
    <w:uiPriority w:val="99"/>
    <w:semiHidden/>
    <w:unhideWhenUsed/>
    <w:rsid w:val="00775000"/>
    <w:rPr>
      <w:color w:val="605E5C"/>
      <w:shd w:val="clear" w:color="auto" w:fill="E1DFDD"/>
    </w:rPr>
  </w:style>
  <w:style w:type="character" w:customStyle="1" w:styleId="Virsraksts2Rakstz">
    <w:name w:val="Virsraksts 2 Rakstz."/>
    <w:basedOn w:val="Noklusjumarindkopasfonts"/>
    <w:link w:val="Virsraksts2"/>
    <w:uiPriority w:val="9"/>
    <w:rsid w:val="00A028F7"/>
    <w:rPr>
      <w:rFonts w:ascii="Times New Roman" w:hAnsi="Times New Roman" w:cs="Times New Roman"/>
      <w:b/>
      <w:bCs/>
    </w:rPr>
  </w:style>
  <w:style w:type="paragraph" w:styleId="Tekstabloks">
    <w:name w:val="Block Text"/>
    <w:basedOn w:val="Parasts"/>
    <w:uiPriority w:val="99"/>
    <w:unhideWhenUsed/>
    <w:rsid w:val="00A028F7"/>
    <w:pPr>
      <w:spacing w:after="0" w:line="240" w:lineRule="auto"/>
      <w:ind w:left="-104" w:right="-111"/>
      <w:jc w:val="center"/>
    </w:pPr>
    <w:rPr>
      <w:rFonts w:ascii="Times New Roman" w:hAnsi="Times New Roman" w:cs="Times New Roman"/>
      <w:b/>
      <w:bCs/>
    </w:rPr>
  </w:style>
  <w:style w:type="character" w:customStyle="1" w:styleId="Virsraksts3Rakstz">
    <w:name w:val="Virsraksts 3 Rakstz."/>
    <w:basedOn w:val="Noklusjumarindkopasfonts"/>
    <w:link w:val="Virsraksts3"/>
    <w:uiPriority w:val="9"/>
    <w:rsid w:val="00A028F7"/>
    <w:rPr>
      <w:rFonts w:ascii="Times New Roman" w:hAnsi="Times New Roman" w:cs="Times New Roman"/>
      <w:b/>
      <w:bCs/>
    </w:rPr>
  </w:style>
  <w:style w:type="character" w:customStyle="1" w:styleId="Noklusjumarindkopasfonts1">
    <w:name w:val="Noklusējuma rindkopas fonts1"/>
    <w:rsid w:val="00520B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294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DDD279-9A8F-440E-913C-966D6FFBA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870</Words>
  <Characters>4965</Characters>
  <Application>Microsoft Office Word</Application>
  <DocSecurity>0</DocSecurity>
  <Lines>41</Lines>
  <Paragraphs>11</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5824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Inguna Vimba</dc:creator>
  <cp:keywords/>
  <dc:description/>
  <cp:lastModifiedBy>Santa Čingule</cp:lastModifiedBy>
  <cp:revision>4</cp:revision>
  <cp:lastPrinted>2024-04-04T10:30:00Z</cp:lastPrinted>
  <dcterms:created xsi:type="dcterms:W3CDTF">2024-10-10T13:25:00Z</dcterms:created>
  <dcterms:modified xsi:type="dcterms:W3CDTF">2024-10-28T09:19:00Z</dcterms:modified>
</cp:coreProperties>
</file>